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C7BFB" w14:textId="77844D07" w:rsidR="0027649F" w:rsidRPr="00701FFD" w:rsidRDefault="00E5513A" w:rsidP="00B81E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</w:pPr>
      <w:r>
        <w:pict w14:anchorId="58D869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271F36" w:rsidRPr="00B71B1B">
        <w:rPr>
          <w:rFonts w:eastAsia="Merriweather"/>
          <w:b/>
          <w:u w:val="single"/>
        </w:rPr>
        <w:t>DOCUMENTO DE FORMALIZAÇÃO DA DEMANDA (DFD)</w:t>
      </w:r>
    </w:p>
    <w:p w14:paraId="331D30E3" w14:textId="77777777" w:rsidR="0027649F" w:rsidRPr="00B71B1B" w:rsidRDefault="0027649F">
      <w:pPr>
        <w:ind w:left="0" w:hanging="2"/>
        <w:jc w:val="center"/>
        <w:rPr>
          <w:rFonts w:eastAsia="Merriweather"/>
        </w:rPr>
      </w:pPr>
    </w:p>
    <w:p w14:paraId="01E9531A" w14:textId="77777777" w:rsidR="0027649F" w:rsidRPr="00B71B1B" w:rsidRDefault="00B71B1B" w:rsidP="00B71B1B">
      <w:pPr>
        <w:tabs>
          <w:tab w:val="left" w:pos="495"/>
        </w:tabs>
        <w:ind w:left="0" w:hanging="2"/>
        <w:rPr>
          <w:rFonts w:eastAsia="Merriweather"/>
        </w:rPr>
      </w:pPr>
      <w:r w:rsidRPr="00B71B1B">
        <w:rPr>
          <w:rFonts w:eastAsia="Merriweather"/>
        </w:rPr>
        <w:tab/>
      </w:r>
    </w:p>
    <w:p w14:paraId="6F25CFBA" w14:textId="5F83C16B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Setor Requisitante (Secretaria): </w:t>
      </w:r>
      <w:r w:rsidR="00E23C1F">
        <w:rPr>
          <w:rFonts w:eastAsia="Merriweather"/>
        </w:rPr>
        <w:t xml:space="preserve">SECRETARIA DE </w:t>
      </w:r>
      <w:r w:rsidR="00323C8A">
        <w:rPr>
          <w:rFonts w:eastAsia="Merriweather"/>
        </w:rPr>
        <w:t xml:space="preserve">OBRAS E DESENVOLVIMENTO URBANO </w:t>
      </w:r>
    </w:p>
    <w:p w14:paraId="189F1720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2A46D71B" w14:textId="3E2C23E4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Responsável pela Demanda:</w:t>
      </w:r>
      <w:r w:rsidR="00E23C1F">
        <w:rPr>
          <w:rFonts w:eastAsia="Merriweather"/>
        </w:rPr>
        <w:t xml:space="preserve"> </w:t>
      </w:r>
      <w:r w:rsidR="00724C30" w:rsidRPr="00724C30">
        <w:rPr>
          <w:rFonts w:eastAsia="Merriweather"/>
        </w:rPr>
        <w:t>RÔMULO RAMALHO FARIAS</w:t>
      </w:r>
    </w:p>
    <w:p w14:paraId="56E071A9" w14:textId="77777777" w:rsidR="0027649F" w:rsidRPr="00B71B1B" w:rsidRDefault="0027649F" w:rsidP="005C30F4">
      <w:pPr>
        <w:ind w:leftChars="0" w:left="0" w:firstLineChars="0" w:firstLine="0"/>
        <w:jc w:val="both"/>
        <w:rPr>
          <w:rFonts w:eastAsia="Merriweather"/>
        </w:rPr>
      </w:pPr>
    </w:p>
    <w:p w14:paraId="7B754612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Objeto</w:t>
      </w:r>
      <w:r w:rsidRPr="00B71B1B">
        <w:rPr>
          <w:rFonts w:eastAsia="Merriweather"/>
        </w:rPr>
        <w:t xml:space="preserve">: </w:t>
      </w:r>
    </w:p>
    <w:p w14:paraId="5D0E0D09" w14:textId="3AD870AF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DE69A5">
        <w:rPr>
          <w:rFonts w:eastAsia="Merriweather"/>
        </w:rPr>
        <w:t>x</w:t>
      </w:r>
      <w:r w:rsidRPr="00B71B1B">
        <w:rPr>
          <w:rFonts w:eastAsia="Merriweather"/>
        </w:rPr>
        <w:t xml:space="preserve">) Serviço não continuado; </w:t>
      </w:r>
    </w:p>
    <w:p w14:paraId="7F16ECB4" w14:textId="17ECAFA8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Serviço continuado SEM dedicação exclusiva de mão de obra; </w:t>
      </w:r>
    </w:p>
    <w:p w14:paraId="2D83BED0" w14:textId="6E1B87A9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Serviço continuado COM dedicação exclusiva de mão de obra;</w:t>
      </w:r>
    </w:p>
    <w:p w14:paraId="323BEA22" w14:textId="7AFCD7D6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DE69A5">
        <w:rPr>
          <w:rFonts w:eastAsia="Merriweather"/>
        </w:rPr>
        <w:t xml:space="preserve">  </w:t>
      </w:r>
      <w:r w:rsidRPr="00B71B1B">
        <w:rPr>
          <w:rFonts w:eastAsia="Merriweather"/>
        </w:rPr>
        <w:t xml:space="preserve">) Material de consumo; </w:t>
      </w:r>
    </w:p>
    <w:p w14:paraId="3F91F983" w14:textId="25A47C9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Material permanente / equipamento.</w:t>
      </w:r>
    </w:p>
    <w:p w14:paraId="3BCBD296" w14:textId="77777777" w:rsidR="0027649F" w:rsidRPr="00B71B1B" w:rsidRDefault="0027649F" w:rsidP="00B81E7D">
      <w:pPr>
        <w:ind w:leftChars="0" w:left="0" w:firstLineChars="0" w:firstLine="0"/>
        <w:jc w:val="both"/>
        <w:rPr>
          <w:rFonts w:eastAsia="Merriweather"/>
        </w:rPr>
      </w:pPr>
    </w:p>
    <w:p w14:paraId="155A86F5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Forma de Contratação sugerida</w:t>
      </w:r>
      <w:r w:rsidRPr="00B71B1B">
        <w:rPr>
          <w:rFonts w:eastAsia="Merriweather"/>
        </w:rPr>
        <w:t>:</w:t>
      </w:r>
    </w:p>
    <w:p w14:paraId="4CF81CE6" w14:textId="1FAD0F0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964A9D">
        <w:rPr>
          <w:rFonts w:eastAsia="Merriweather"/>
        </w:rPr>
        <w:t>x</w:t>
      </w:r>
      <w:r w:rsidRPr="00B71B1B">
        <w:rPr>
          <w:rFonts w:eastAsia="Merriweather"/>
        </w:rPr>
        <w:t xml:space="preserve">) Modalidades da </w:t>
      </w:r>
      <w:r w:rsidRPr="00344AA7">
        <w:rPr>
          <w:rFonts w:eastAsia="Merriweather"/>
        </w:rPr>
        <w:t xml:space="preserve">Lei </w:t>
      </w:r>
      <w:r w:rsidR="00A8696F" w:rsidRPr="00B71B1B">
        <w:rPr>
          <w:rFonts w:eastAsia="Merriweather"/>
        </w:rPr>
        <w:t>n.º</w:t>
      </w:r>
      <w:r w:rsidR="00C36CA2" w:rsidRPr="00C36CA2">
        <w:rPr>
          <w:rFonts w:eastAsia="Merriweather"/>
        </w:rPr>
        <w:t xml:space="preserve"> 14.133/2021</w:t>
      </w:r>
      <w:r w:rsidR="00344AA7">
        <w:rPr>
          <w:rFonts w:eastAsia="Merriweather"/>
        </w:rPr>
        <w:t>;</w:t>
      </w:r>
      <w:r w:rsidRPr="00B71B1B">
        <w:rPr>
          <w:rFonts w:eastAsia="Merriweather"/>
        </w:rPr>
        <w:t xml:space="preserve"> </w:t>
      </w:r>
    </w:p>
    <w:p w14:paraId="60D33770" w14:textId="77777777" w:rsidR="00F37563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F37563">
        <w:rPr>
          <w:rFonts w:eastAsia="Merriweather"/>
        </w:rPr>
        <w:t xml:space="preserve">  </w:t>
      </w:r>
      <w:r w:rsidRPr="00B71B1B">
        <w:rPr>
          <w:rFonts w:eastAsia="Merriweather"/>
        </w:rPr>
        <w:t xml:space="preserve">) Pregão </w:t>
      </w:r>
      <w:r w:rsidR="00344AA7">
        <w:rPr>
          <w:rFonts w:eastAsia="Merriweather"/>
        </w:rPr>
        <w:t>Eletrônico</w:t>
      </w:r>
      <w:r w:rsidRPr="00B71B1B">
        <w:rPr>
          <w:rFonts w:eastAsia="Merriweather"/>
        </w:rPr>
        <w:t>;</w:t>
      </w:r>
    </w:p>
    <w:p w14:paraId="657990B9" w14:textId="52E22BAD" w:rsidR="0027649F" w:rsidRPr="00B71B1B" w:rsidRDefault="00F37563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(x) Concorrência</w:t>
      </w:r>
      <w:r w:rsidR="00994AA0">
        <w:rPr>
          <w:rFonts w:eastAsia="Merriweather"/>
        </w:rPr>
        <w:t xml:space="preserve"> Eletrônica</w:t>
      </w:r>
      <w:r>
        <w:rPr>
          <w:rFonts w:eastAsia="Merriweather"/>
        </w:rPr>
        <w:t xml:space="preserve">; </w:t>
      </w:r>
      <w:r w:rsidR="00271F36" w:rsidRPr="00B71B1B">
        <w:rPr>
          <w:rFonts w:eastAsia="Merriweather"/>
        </w:rPr>
        <w:t xml:space="preserve"> </w:t>
      </w:r>
    </w:p>
    <w:p w14:paraId="03B1FC00" w14:textId="324D338E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( ) Dispensa/Inexigibilidade; </w:t>
      </w:r>
    </w:p>
    <w:p w14:paraId="5E1D49F7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 ) Adesão à IRP de outro Órgão.</w:t>
      </w:r>
    </w:p>
    <w:p w14:paraId="5F305E5B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5DA0A55E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1. Justificativa da necessidade da contratação da solução, considerando o Planejamento Estratégico, se for o caso</w:t>
      </w:r>
      <w:r w:rsidRPr="00B71B1B">
        <w:rPr>
          <w:rFonts w:eastAsia="Merriweather"/>
        </w:rPr>
        <w:t>:</w:t>
      </w:r>
    </w:p>
    <w:p w14:paraId="76F4FEF5" w14:textId="77777777" w:rsidR="0027649F" w:rsidRPr="00B71B1B" w:rsidRDefault="0027649F">
      <w:pPr>
        <w:ind w:left="0" w:hanging="2"/>
        <w:jc w:val="both"/>
        <w:rPr>
          <w:rFonts w:eastAsia="Merriweather"/>
          <w:sz w:val="20"/>
          <w:szCs w:val="20"/>
        </w:rPr>
      </w:pPr>
    </w:p>
    <w:p w14:paraId="208FAA8E" w14:textId="77777777" w:rsidR="00E5513A" w:rsidRPr="00E5513A" w:rsidRDefault="00E5513A" w:rsidP="00E5513A">
      <w:pPr>
        <w:tabs>
          <w:tab w:val="left" w:pos="142"/>
          <w:tab w:val="left" w:pos="284"/>
        </w:tabs>
        <w:spacing w:line="276" w:lineRule="auto"/>
        <w:ind w:leftChars="0" w:firstLineChars="0" w:firstLine="0"/>
        <w:jc w:val="both"/>
        <w:rPr>
          <w:rFonts w:eastAsia="Merriweather"/>
        </w:rPr>
      </w:pPr>
      <w:r w:rsidRPr="00E5513A">
        <w:rPr>
          <w:rFonts w:eastAsia="Merriweather"/>
        </w:rPr>
        <w:t>Considerando a necessidade de ampliar os atendimentos à população, faz-se necessário que sejam expandidos os ambientes para aumentar o número de atendimentos à população.</w:t>
      </w:r>
    </w:p>
    <w:p w14:paraId="428EC54E" w14:textId="77777777" w:rsidR="00E5513A" w:rsidRPr="00E5513A" w:rsidRDefault="00E5513A" w:rsidP="00E5513A">
      <w:pPr>
        <w:tabs>
          <w:tab w:val="left" w:pos="142"/>
          <w:tab w:val="left" w:pos="284"/>
        </w:tabs>
        <w:spacing w:line="276" w:lineRule="auto"/>
        <w:ind w:leftChars="0" w:firstLineChars="0" w:firstLine="710"/>
        <w:jc w:val="both"/>
        <w:rPr>
          <w:rFonts w:eastAsia="Merriweather"/>
        </w:rPr>
      </w:pPr>
      <w:r w:rsidRPr="00E5513A">
        <w:rPr>
          <w:rFonts w:eastAsia="Merriweather"/>
        </w:rPr>
        <w:t>A construção de dois novos consultórios, sendo um com sanitário PCD, irão atender maior número de pacientes, reduzindo a demanda da unidade. Também a implantação de uma lavanderia assim como um D.M.L. irá suprir as necessidades das áreas de serviços, a qual não são existentes na construção atual.</w:t>
      </w:r>
    </w:p>
    <w:p w14:paraId="7A341241" w14:textId="77777777" w:rsidR="00E5513A" w:rsidRPr="008D3C9E" w:rsidRDefault="00E5513A" w:rsidP="00E5513A">
      <w:pPr>
        <w:spacing w:line="276" w:lineRule="auto"/>
        <w:ind w:leftChars="0" w:firstLineChars="0" w:firstLine="0"/>
        <w:jc w:val="both"/>
        <w:rPr>
          <w:rFonts w:ascii="Arial" w:eastAsia="Merriweather" w:hAnsi="Arial" w:cs="Arial"/>
          <w:color w:val="FF0000"/>
        </w:rPr>
      </w:pPr>
      <w:r w:rsidRPr="008D3C9E">
        <w:rPr>
          <w:rFonts w:ascii="Arial" w:eastAsia="Merriweather" w:hAnsi="Arial" w:cs="Arial"/>
          <w:color w:val="FF0000"/>
        </w:rPr>
        <w:tab/>
      </w:r>
    </w:p>
    <w:p w14:paraId="44238DDE" w14:textId="5FA0540C" w:rsidR="00B50099" w:rsidRDefault="00271F36" w:rsidP="00B50099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2. Quantidade de material/serviço da solução a ser contratada</w:t>
      </w:r>
      <w:r w:rsidRPr="00B71B1B">
        <w:rPr>
          <w:rFonts w:eastAsia="Merriweather"/>
        </w:rPr>
        <w:t xml:space="preserve">: </w:t>
      </w:r>
    </w:p>
    <w:p w14:paraId="33B8BBC4" w14:textId="77777777" w:rsidR="00C36CA2" w:rsidRDefault="00C36CA2" w:rsidP="00D75EC0">
      <w:pPr>
        <w:ind w:leftChars="0" w:left="0" w:firstLineChars="0" w:firstLine="0"/>
        <w:jc w:val="both"/>
        <w:rPr>
          <w:rFonts w:eastAsia="Merriweather"/>
        </w:rPr>
      </w:pPr>
    </w:p>
    <w:p w14:paraId="6BBB777C" w14:textId="3ED9B5CC" w:rsidR="00B50099" w:rsidRPr="00B50099" w:rsidRDefault="00B50099" w:rsidP="00B81E7D">
      <w:pPr>
        <w:spacing w:line="276" w:lineRule="auto"/>
        <w:ind w:leftChars="0" w:left="0" w:firstLineChars="0" w:firstLine="0"/>
        <w:jc w:val="both"/>
        <w:rPr>
          <w:rFonts w:eastAsia="Merriweather"/>
          <w:b/>
        </w:rPr>
      </w:pPr>
      <w:r w:rsidRPr="00B50099">
        <w:rPr>
          <w:rFonts w:eastAsia="Merriweather"/>
          <w:b/>
        </w:rPr>
        <w:t>PROJETOS DE EDIFICAÇÕES</w:t>
      </w:r>
    </w:p>
    <w:tbl>
      <w:tblPr>
        <w:tblStyle w:val="Tabelacomgrade"/>
        <w:tblW w:w="9827" w:type="dxa"/>
        <w:tblLayout w:type="fixed"/>
        <w:tblLook w:val="0600" w:firstRow="0" w:lastRow="0" w:firstColumn="0" w:lastColumn="0" w:noHBand="1" w:noVBand="1"/>
      </w:tblPr>
      <w:tblGrid>
        <w:gridCol w:w="704"/>
        <w:gridCol w:w="3260"/>
        <w:gridCol w:w="993"/>
        <w:gridCol w:w="1417"/>
        <w:gridCol w:w="1559"/>
        <w:gridCol w:w="1894"/>
      </w:tblGrid>
      <w:tr w:rsidR="005370CE" w:rsidRPr="00D24933" w14:paraId="1C2A5D54" w14:textId="77777777" w:rsidTr="005370CE">
        <w:trPr>
          <w:trHeight w:val="635"/>
        </w:trPr>
        <w:tc>
          <w:tcPr>
            <w:tcW w:w="704" w:type="dxa"/>
          </w:tcPr>
          <w:p w14:paraId="3A4BBF55" w14:textId="77777777" w:rsidR="005370CE" w:rsidRPr="00D24933" w:rsidRDefault="005370CE" w:rsidP="00301C4E">
            <w:pPr>
              <w:spacing w:line="360" w:lineRule="auto"/>
              <w:ind w:leftChars="-60" w:left="-142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ITEM</w:t>
            </w:r>
          </w:p>
        </w:tc>
        <w:tc>
          <w:tcPr>
            <w:tcW w:w="3260" w:type="dxa"/>
          </w:tcPr>
          <w:p w14:paraId="06F7EA70" w14:textId="77777777" w:rsidR="005370CE" w:rsidRPr="00D24933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993" w:type="dxa"/>
          </w:tcPr>
          <w:p w14:paraId="6FE973E5" w14:textId="77777777" w:rsidR="005370CE" w:rsidRPr="00D24933" w:rsidRDefault="005370CE" w:rsidP="00301C4E">
            <w:pPr>
              <w:spacing w:line="360" w:lineRule="auto"/>
              <w:ind w:leftChars="-42" w:left="-99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CAT</w:t>
            </w:r>
            <w:r>
              <w:rPr>
                <w:rFonts w:eastAsia="Arial"/>
                <w:b/>
                <w:sz w:val="20"/>
                <w:szCs w:val="20"/>
              </w:rPr>
              <w:t>SER</w:t>
            </w:r>
          </w:p>
        </w:tc>
        <w:tc>
          <w:tcPr>
            <w:tcW w:w="1417" w:type="dxa"/>
          </w:tcPr>
          <w:p w14:paraId="6A1014A5" w14:textId="77777777" w:rsidR="005370CE" w:rsidRPr="00D24933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559" w:type="dxa"/>
          </w:tcPr>
          <w:p w14:paraId="05F4F2E9" w14:textId="77777777" w:rsidR="005370CE" w:rsidRPr="00D24933" w:rsidRDefault="005370CE" w:rsidP="00301C4E">
            <w:pPr>
              <w:spacing w:line="360" w:lineRule="auto"/>
              <w:ind w:leftChars="-42"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QUANTIDADE</w:t>
            </w:r>
          </w:p>
        </w:tc>
        <w:tc>
          <w:tcPr>
            <w:tcW w:w="1894" w:type="dxa"/>
          </w:tcPr>
          <w:p w14:paraId="21177684" w14:textId="77777777" w:rsidR="005370CE" w:rsidRPr="00D24933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VALOR TOTAL</w:t>
            </w:r>
          </w:p>
        </w:tc>
      </w:tr>
      <w:tr w:rsidR="005370CE" w:rsidRPr="00D24933" w14:paraId="52A40DBA" w14:textId="77777777" w:rsidTr="00301C4E">
        <w:trPr>
          <w:trHeight w:val="25"/>
        </w:trPr>
        <w:tc>
          <w:tcPr>
            <w:tcW w:w="704" w:type="dxa"/>
          </w:tcPr>
          <w:p w14:paraId="204B1BE9" w14:textId="77777777" w:rsidR="005370CE" w:rsidRPr="00D24933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7C7A7C8D" w14:textId="77777777" w:rsidR="005370CE" w:rsidRPr="00533166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SERVIÇOS PRELIMINARES</w:t>
            </w:r>
          </w:p>
        </w:tc>
        <w:tc>
          <w:tcPr>
            <w:tcW w:w="993" w:type="dxa"/>
          </w:tcPr>
          <w:p w14:paraId="0209354C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 w:rsidRPr="00D24933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364E52B1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 w:rsidRPr="00D24933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UND</w:t>
            </w:r>
          </w:p>
        </w:tc>
        <w:tc>
          <w:tcPr>
            <w:tcW w:w="1559" w:type="dxa"/>
          </w:tcPr>
          <w:p w14:paraId="75C71EFA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 w:rsidRPr="00D24933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01</w:t>
            </w:r>
          </w:p>
        </w:tc>
        <w:tc>
          <w:tcPr>
            <w:tcW w:w="1894" w:type="dxa"/>
          </w:tcPr>
          <w:p w14:paraId="72FC4305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R$ 9.913,17</w:t>
            </w:r>
          </w:p>
        </w:tc>
      </w:tr>
      <w:tr w:rsidR="005370CE" w:rsidRPr="00D24933" w14:paraId="40BF483E" w14:textId="77777777" w:rsidTr="00301C4E">
        <w:trPr>
          <w:trHeight w:val="25"/>
        </w:trPr>
        <w:tc>
          <w:tcPr>
            <w:tcW w:w="704" w:type="dxa"/>
          </w:tcPr>
          <w:p w14:paraId="7AAF7C99" w14:textId="77777777" w:rsidR="005370CE" w:rsidRPr="00D24933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394BE63B" w14:textId="77777777" w:rsidR="005370CE" w:rsidRPr="00533166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FUNDAÇÃO</w:t>
            </w:r>
          </w:p>
        </w:tc>
        <w:tc>
          <w:tcPr>
            <w:tcW w:w="993" w:type="dxa"/>
          </w:tcPr>
          <w:p w14:paraId="2FCC2799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 w:rsidRPr="00D24933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4617DAF8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1C383363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 w:rsidRPr="00D24933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01</w:t>
            </w:r>
          </w:p>
        </w:tc>
        <w:tc>
          <w:tcPr>
            <w:tcW w:w="1894" w:type="dxa"/>
          </w:tcPr>
          <w:p w14:paraId="331827E5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R$ 113.094,05</w:t>
            </w:r>
          </w:p>
        </w:tc>
      </w:tr>
      <w:tr w:rsidR="005370CE" w:rsidRPr="00D24933" w14:paraId="7C30D419" w14:textId="77777777" w:rsidTr="00301C4E">
        <w:trPr>
          <w:trHeight w:val="25"/>
        </w:trPr>
        <w:tc>
          <w:tcPr>
            <w:tcW w:w="704" w:type="dxa"/>
          </w:tcPr>
          <w:p w14:paraId="05435A61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03EEE547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IMPERMEABILIZAÇÃO</w:t>
            </w:r>
          </w:p>
        </w:tc>
        <w:tc>
          <w:tcPr>
            <w:tcW w:w="993" w:type="dxa"/>
          </w:tcPr>
          <w:p w14:paraId="7EDE8472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8BF756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499C63B3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0FA9B27B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R$ 3.313,37</w:t>
            </w:r>
          </w:p>
        </w:tc>
      </w:tr>
      <w:tr w:rsidR="005370CE" w:rsidRPr="00D24933" w14:paraId="361CD8C5" w14:textId="77777777" w:rsidTr="00301C4E">
        <w:trPr>
          <w:trHeight w:val="25"/>
        </w:trPr>
        <w:tc>
          <w:tcPr>
            <w:tcW w:w="704" w:type="dxa"/>
          </w:tcPr>
          <w:p w14:paraId="7845C4DB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279DF67A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ESTRUTURA</w:t>
            </w:r>
          </w:p>
        </w:tc>
        <w:tc>
          <w:tcPr>
            <w:tcW w:w="993" w:type="dxa"/>
          </w:tcPr>
          <w:p w14:paraId="720575F7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8B8827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41F33116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29AEE891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R$ 51.202,73</w:t>
            </w:r>
          </w:p>
        </w:tc>
      </w:tr>
      <w:tr w:rsidR="005370CE" w:rsidRPr="00D24933" w14:paraId="6F4B3A14" w14:textId="77777777" w:rsidTr="00301C4E">
        <w:trPr>
          <w:trHeight w:val="25"/>
        </w:trPr>
        <w:tc>
          <w:tcPr>
            <w:tcW w:w="704" w:type="dxa"/>
          </w:tcPr>
          <w:p w14:paraId="0BB4CC18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320675FC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COBERTURA</w:t>
            </w:r>
          </w:p>
        </w:tc>
        <w:tc>
          <w:tcPr>
            <w:tcW w:w="993" w:type="dxa"/>
          </w:tcPr>
          <w:p w14:paraId="3CE9000A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B36203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69C3F9E2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1E56496A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R$ 29.683,87</w:t>
            </w:r>
          </w:p>
        </w:tc>
      </w:tr>
      <w:tr w:rsidR="005370CE" w:rsidRPr="00D24933" w14:paraId="793CBE12" w14:textId="77777777" w:rsidTr="00301C4E">
        <w:trPr>
          <w:trHeight w:val="25"/>
        </w:trPr>
        <w:tc>
          <w:tcPr>
            <w:tcW w:w="704" w:type="dxa"/>
          </w:tcPr>
          <w:p w14:paraId="33FFF18D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7CE2716E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ALVENARIA</w:t>
            </w:r>
          </w:p>
        </w:tc>
        <w:tc>
          <w:tcPr>
            <w:tcW w:w="993" w:type="dxa"/>
          </w:tcPr>
          <w:p w14:paraId="1626868B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44674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420FC6AD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7245C252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R$ 33.787,69</w:t>
            </w:r>
          </w:p>
        </w:tc>
      </w:tr>
      <w:tr w:rsidR="005370CE" w:rsidRPr="00D24933" w14:paraId="57F78939" w14:textId="77777777" w:rsidTr="00301C4E">
        <w:trPr>
          <w:trHeight w:val="25"/>
        </w:trPr>
        <w:tc>
          <w:tcPr>
            <w:tcW w:w="704" w:type="dxa"/>
          </w:tcPr>
          <w:p w14:paraId="2A54A32A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</w:tcPr>
          <w:p w14:paraId="0C044805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REVESTIMENTOS</w:t>
            </w:r>
          </w:p>
        </w:tc>
        <w:tc>
          <w:tcPr>
            <w:tcW w:w="993" w:type="dxa"/>
          </w:tcPr>
          <w:p w14:paraId="1B4B9F6A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2F76CE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1AED99C0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28301738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R$ 57.914,48</w:t>
            </w:r>
          </w:p>
        </w:tc>
      </w:tr>
      <w:tr w:rsidR="005370CE" w:rsidRPr="00D24933" w14:paraId="23FA5EA4" w14:textId="77777777" w:rsidTr="00301C4E">
        <w:trPr>
          <w:trHeight w:val="25"/>
        </w:trPr>
        <w:tc>
          <w:tcPr>
            <w:tcW w:w="704" w:type="dxa"/>
          </w:tcPr>
          <w:p w14:paraId="4E582D4B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14:paraId="27CE6B11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ESQUADRIAS</w:t>
            </w:r>
          </w:p>
        </w:tc>
        <w:tc>
          <w:tcPr>
            <w:tcW w:w="993" w:type="dxa"/>
          </w:tcPr>
          <w:p w14:paraId="34EE3654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A71579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71EF9E71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109E4CF0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R$ 36.636,54</w:t>
            </w:r>
          </w:p>
        </w:tc>
      </w:tr>
      <w:tr w:rsidR="005370CE" w:rsidRPr="00D24933" w14:paraId="6BDE96BE" w14:textId="77777777" w:rsidTr="00301C4E">
        <w:trPr>
          <w:trHeight w:val="25"/>
        </w:trPr>
        <w:tc>
          <w:tcPr>
            <w:tcW w:w="704" w:type="dxa"/>
          </w:tcPr>
          <w:p w14:paraId="570D900B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 w14:paraId="3E5BE75D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 w:rsidRPr="00CB4AAA">
              <w:rPr>
                <w:rFonts w:eastAsiaTheme="minorHAnsi"/>
                <w:sz w:val="24"/>
                <w:szCs w:val="24"/>
                <w:lang w:val="pt-BR"/>
              </w:rPr>
              <w:t>P</w:t>
            </w:r>
            <w:r>
              <w:rPr>
                <w:rFonts w:eastAsiaTheme="minorHAnsi"/>
                <w:sz w:val="24"/>
                <w:szCs w:val="24"/>
                <w:lang w:val="pt-BR"/>
              </w:rPr>
              <w:t>INTURA</w:t>
            </w:r>
          </w:p>
        </w:tc>
        <w:tc>
          <w:tcPr>
            <w:tcW w:w="993" w:type="dxa"/>
          </w:tcPr>
          <w:p w14:paraId="66C7ADCE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639B92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2953DA73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10F04047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R$ 21.835,14</w:t>
            </w:r>
          </w:p>
        </w:tc>
      </w:tr>
      <w:tr w:rsidR="005370CE" w:rsidRPr="00D24933" w14:paraId="5AA40EAF" w14:textId="77777777" w:rsidTr="00301C4E">
        <w:trPr>
          <w:trHeight w:val="25"/>
        </w:trPr>
        <w:tc>
          <w:tcPr>
            <w:tcW w:w="704" w:type="dxa"/>
          </w:tcPr>
          <w:p w14:paraId="5549E4A4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14:paraId="0ED55DE5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INSTALAÇÕES HIDRÁULICAS</w:t>
            </w:r>
          </w:p>
        </w:tc>
        <w:tc>
          <w:tcPr>
            <w:tcW w:w="993" w:type="dxa"/>
          </w:tcPr>
          <w:p w14:paraId="2A7FC667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EB1757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0FEB27BF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4B607446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R$ 3.488,46</w:t>
            </w:r>
          </w:p>
          <w:p w14:paraId="4E598083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5370CE" w:rsidRPr="00D24933" w14:paraId="406EBEFE" w14:textId="77777777" w:rsidTr="00301C4E">
        <w:trPr>
          <w:trHeight w:val="25"/>
        </w:trPr>
        <w:tc>
          <w:tcPr>
            <w:tcW w:w="704" w:type="dxa"/>
          </w:tcPr>
          <w:p w14:paraId="62D43B65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11</w:t>
            </w:r>
          </w:p>
        </w:tc>
        <w:tc>
          <w:tcPr>
            <w:tcW w:w="3260" w:type="dxa"/>
          </w:tcPr>
          <w:p w14:paraId="02F77A25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INSTALAÇÕES DE ESGOTO SANITÁRIO</w:t>
            </w:r>
          </w:p>
        </w:tc>
        <w:tc>
          <w:tcPr>
            <w:tcW w:w="993" w:type="dxa"/>
          </w:tcPr>
          <w:p w14:paraId="6B1598DB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960B56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353DC3E0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1D9035DA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R$ 5.679,13</w:t>
            </w:r>
          </w:p>
        </w:tc>
      </w:tr>
      <w:tr w:rsidR="005370CE" w:rsidRPr="00D24933" w14:paraId="3E856B9D" w14:textId="77777777" w:rsidTr="00301C4E">
        <w:trPr>
          <w:trHeight w:val="25"/>
        </w:trPr>
        <w:tc>
          <w:tcPr>
            <w:tcW w:w="704" w:type="dxa"/>
          </w:tcPr>
          <w:p w14:paraId="73A1E518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12</w:t>
            </w:r>
          </w:p>
        </w:tc>
        <w:tc>
          <w:tcPr>
            <w:tcW w:w="3260" w:type="dxa"/>
          </w:tcPr>
          <w:p w14:paraId="24DECD38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INSTALAÇÕES DE DRENAGEM</w:t>
            </w:r>
          </w:p>
        </w:tc>
        <w:tc>
          <w:tcPr>
            <w:tcW w:w="993" w:type="dxa"/>
          </w:tcPr>
          <w:p w14:paraId="1273AECB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05663A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192FC006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57E670E2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R$ 10.310,73</w:t>
            </w:r>
          </w:p>
        </w:tc>
      </w:tr>
      <w:tr w:rsidR="005370CE" w:rsidRPr="00D24933" w14:paraId="15752C69" w14:textId="77777777" w:rsidTr="00301C4E">
        <w:trPr>
          <w:trHeight w:val="25"/>
        </w:trPr>
        <w:tc>
          <w:tcPr>
            <w:tcW w:w="704" w:type="dxa"/>
          </w:tcPr>
          <w:p w14:paraId="1F7E33E3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13</w:t>
            </w:r>
          </w:p>
        </w:tc>
        <w:tc>
          <w:tcPr>
            <w:tcW w:w="3260" w:type="dxa"/>
          </w:tcPr>
          <w:p w14:paraId="47995ABD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LOUÇAS E METAIS</w:t>
            </w:r>
          </w:p>
        </w:tc>
        <w:tc>
          <w:tcPr>
            <w:tcW w:w="993" w:type="dxa"/>
          </w:tcPr>
          <w:p w14:paraId="613AE53E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795A89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6992F988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467BC659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R$ 5.905,24</w:t>
            </w:r>
          </w:p>
        </w:tc>
      </w:tr>
      <w:tr w:rsidR="005370CE" w:rsidRPr="00D24933" w14:paraId="187D9268" w14:textId="77777777" w:rsidTr="00301C4E">
        <w:trPr>
          <w:trHeight w:val="25"/>
        </w:trPr>
        <w:tc>
          <w:tcPr>
            <w:tcW w:w="704" w:type="dxa"/>
          </w:tcPr>
          <w:p w14:paraId="4B357715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14</w:t>
            </w:r>
          </w:p>
        </w:tc>
        <w:tc>
          <w:tcPr>
            <w:tcW w:w="3260" w:type="dxa"/>
          </w:tcPr>
          <w:p w14:paraId="5D2650A5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SERVIÇOS COMPLEMENTARES</w:t>
            </w:r>
          </w:p>
        </w:tc>
        <w:tc>
          <w:tcPr>
            <w:tcW w:w="993" w:type="dxa"/>
          </w:tcPr>
          <w:p w14:paraId="21F0B8FD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F57CBB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UND</w:t>
            </w:r>
          </w:p>
        </w:tc>
        <w:tc>
          <w:tcPr>
            <w:tcW w:w="1559" w:type="dxa"/>
          </w:tcPr>
          <w:p w14:paraId="26BEDBF7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01</w:t>
            </w:r>
          </w:p>
        </w:tc>
        <w:tc>
          <w:tcPr>
            <w:tcW w:w="1894" w:type="dxa"/>
          </w:tcPr>
          <w:p w14:paraId="030957E5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R$ 5.286,54</w:t>
            </w:r>
          </w:p>
        </w:tc>
      </w:tr>
      <w:tr w:rsidR="005370CE" w14:paraId="45CFB852" w14:textId="77777777" w:rsidTr="00301C4E">
        <w:trPr>
          <w:trHeight w:val="25"/>
        </w:trPr>
        <w:tc>
          <w:tcPr>
            <w:tcW w:w="704" w:type="dxa"/>
          </w:tcPr>
          <w:p w14:paraId="24666BB0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083E097F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INSTALAÇÕES ELÉTRICAS</w:t>
            </w:r>
          </w:p>
        </w:tc>
        <w:tc>
          <w:tcPr>
            <w:tcW w:w="993" w:type="dxa"/>
          </w:tcPr>
          <w:p w14:paraId="4EFEF659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3D8A6D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UND</w:t>
            </w:r>
          </w:p>
        </w:tc>
        <w:tc>
          <w:tcPr>
            <w:tcW w:w="1559" w:type="dxa"/>
          </w:tcPr>
          <w:p w14:paraId="21F44620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01</w:t>
            </w:r>
          </w:p>
        </w:tc>
        <w:tc>
          <w:tcPr>
            <w:tcW w:w="1894" w:type="dxa"/>
          </w:tcPr>
          <w:p w14:paraId="3332FAE3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R$ 17.400,14</w:t>
            </w:r>
          </w:p>
        </w:tc>
      </w:tr>
      <w:tr w:rsidR="005370CE" w14:paraId="2FF1DC73" w14:textId="77777777" w:rsidTr="00301C4E">
        <w:trPr>
          <w:trHeight w:val="25"/>
        </w:trPr>
        <w:tc>
          <w:tcPr>
            <w:tcW w:w="704" w:type="dxa"/>
          </w:tcPr>
          <w:p w14:paraId="4CDF042B" w14:textId="77777777" w:rsidR="005370CE" w:rsidRDefault="005370CE" w:rsidP="00301C4E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16</w:t>
            </w:r>
          </w:p>
        </w:tc>
        <w:tc>
          <w:tcPr>
            <w:tcW w:w="3260" w:type="dxa"/>
          </w:tcPr>
          <w:p w14:paraId="22AFD26B" w14:textId="77777777" w:rsidR="005370CE" w:rsidRDefault="005370CE" w:rsidP="00301C4E">
            <w:pPr>
              <w:pStyle w:val="PargrafodaLista"/>
              <w:spacing w:line="360" w:lineRule="auto"/>
              <w:ind w:left="0" w:hanging="2"/>
              <w:contextualSpacing/>
              <w:jc w:val="both"/>
              <w:rPr>
                <w:rFonts w:eastAsiaTheme="minorHAnsi"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>SERVIÇOS FINAIS</w:t>
            </w:r>
          </w:p>
        </w:tc>
        <w:tc>
          <w:tcPr>
            <w:tcW w:w="993" w:type="dxa"/>
          </w:tcPr>
          <w:p w14:paraId="4E2822D2" w14:textId="77777777" w:rsidR="005370CE" w:rsidRPr="00D24933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CCA4DB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UND</w:t>
            </w:r>
          </w:p>
        </w:tc>
        <w:tc>
          <w:tcPr>
            <w:tcW w:w="1559" w:type="dxa"/>
          </w:tcPr>
          <w:p w14:paraId="69DD6C34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01</w:t>
            </w:r>
          </w:p>
        </w:tc>
        <w:tc>
          <w:tcPr>
            <w:tcW w:w="1894" w:type="dxa"/>
          </w:tcPr>
          <w:p w14:paraId="6E8CF076" w14:textId="77777777" w:rsidR="005370CE" w:rsidRDefault="005370CE" w:rsidP="00301C4E">
            <w:pPr>
              <w:spacing w:line="360" w:lineRule="auto"/>
              <w:ind w:left="0" w:hanging="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R$ 3.218,08</w:t>
            </w:r>
          </w:p>
        </w:tc>
      </w:tr>
    </w:tbl>
    <w:p w14:paraId="7C9574AC" w14:textId="77777777" w:rsidR="00B50099" w:rsidRPr="00B71B1B" w:rsidRDefault="00B50099" w:rsidP="00DE00A7">
      <w:pPr>
        <w:ind w:leftChars="0" w:left="0" w:firstLineChars="0" w:firstLine="0"/>
        <w:jc w:val="both"/>
        <w:rPr>
          <w:rFonts w:eastAsia="Merriweather"/>
        </w:rPr>
      </w:pPr>
    </w:p>
    <w:p w14:paraId="06F88AB7" w14:textId="77777777" w:rsidR="0027649F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3. Previsão de data em que deve ser assinado o instrumento contratual</w:t>
      </w:r>
      <w:r w:rsidRPr="00B71B1B">
        <w:rPr>
          <w:rFonts w:eastAsia="Merriweather"/>
        </w:rPr>
        <w:t>:</w:t>
      </w:r>
    </w:p>
    <w:p w14:paraId="07EE42EF" w14:textId="77777777" w:rsidR="005C30F4" w:rsidRPr="00B71B1B" w:rsidRDefault="005C30F4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05 dias úteis, a ser determinado em contrato.</w:t>
      </w:r>
    </w:p>
    <w:p w14:paraId="0EF697D2" w14:textId="77777777" w:rsidR="0027649F" w:rsidRPr="00B71B1B" w:rsidRDefault="0027649F" w:rsidP="003B4606">
      <w:pPr>
        <w:ind w:leftChars="0" w:left="0" w:firstLineChars="0" w:firstLine="0"/>
        <w:jc w:val="both"/>
        <w:rPr>
          <w:rFonts w:eastAsia="Merriweather"/>
        </w:rPr>
      </w:pPr>
    </w:p>
    <w:p w14:paraId="252B0006" w14:textId="22B2D480" w:rsidR="0027649F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4. Créditos Orçamentários</w:t>
      </w:r>
      <w:r w:rsidRPr="00B71B1B">
        <w:rPr>
          <w:rFonts w:eastAsia="Merriweather"/>
        </w:rPr>
        <w:t>:</w:t>
      </w:r>
    </w:p>
    <w:p w14:paraId="7C52B25B" w14:textId="3B9BB1F4" w:rsidR="00DE00A7" w:rsidRDefault="00DE00A7" w:rsidP="00D50575">
      <w:pPr>
        <w:ind w:leftChars="0" w:left="0" w:firstLineChars="0" w:firstLine="0"/>
        <w:jc w:val="both"/>
        <w:rPr>
          <w:rFonts w:eastAsia="Merriweather"/>
          <w:b/>
        </w:rPr>
      </w:pPr>
    </w:p>
    <w:p w14:paraId="0C339436" w14:textId="1FF101ED" w:rsidR="00D735EB" w:rsidRDefault="00D735EB" w:rsidP="00D735EB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4.1. Valor estimado da contratação:</w:t>
      </w:r>
      <w:r>
        <w:rPr>
          <w:rFonts w:eastAsia="Merriweather"/>
        </w:rPr>
        <w:t xml:space="preserve"> </w:t>
      </w:r>
      <w:r w:rsidR="00E1757C" w:rsidRPr="00E1757C">
        <w:rPr>
          <w:rFonts w:eastAsia="Merriweather"/>
          <w:b/>
        </w:rPr>
        <w:t xml:space="preserve">R$ </w:t>
      </w:r>
      <w:r w:rsidR="00776AEB">
        <w:rPr>
          <w:rFonts w:eastAsia="Merriweather"/>
          <w:b/>
        </w:rPr>
        <w:t>408</w:t>
      </w:r>
      <w:r w:rsidR="00E1757C" w:rsidRPr="00E1757C">
        <w:rPr>
          <w:rFonts w:eastAsia="Merriweather"/>
          <w:b/>
        </w:rPr>
        <w:t>.</w:t>
      </w:r>
      <w:r w:rsidR="00776AEB">
        <w:rPr>
          <w:rFonts w:eastAsia="Merriweather"/>
          <w:b/>
        </w:rPr>
        <w:t>6</w:t>
      </w:r>
      <w:r w:rsidR="00E1757C" w:rsidRPr="00E1757C">
        <w:rPr>
          <w:rFonts w:eastAsia="Merriweather"/>
          <w:b/>
        </w:rPr>
        <w:t>69,</w:t>
      </w:r>
      <w:r w:rsidR="00776AEB">
        <w:rPr>
          <w:rFonts w:eastAsia="Merriweather"/>
          <w:b/>
        </w:rPr>
        <w:t>3</w:t>
      </w:r>
      <w:r w:rsidR="00E1757C" w:rsidRPr="00E1757C">
        <w:rPr>
          <w:rFonts w:eastAsia="Merriweather"/>
          <w:b/>
        </w:rPr>
        <w:t xml:space="preserve">6 </w:t>
      </w:r>
      <w:r w:rsidR="00E1757C" w:rsidRPr="00E1757C">
        <w:rPr>
          <w:rFonts w:eastAsia="Merriweather"/>
          <w:bCs/>
        </w:rPr>
        <w:t>(</w:t>
      </w:r>
      <w:r w:rsidR="00776AEB">
        <w:rPr>
          <w:rFonts w:eastAsia="Merriweather"/>
          <w:bCs/>
        </w:rPr>
        <w:t>quatr</w:t>
      </w:r>
      <w:r w:rsidR="00E1757C" w:rsidRPr="00E1757C">
        <w:rPr>
          <w:rFonts w:eastAsia="Merriweather"/>
          <w:bCs/>
        </w:rPr>
        <w:t xml:space="preserve">ocentos e </w:t>
      </w:r>
      <w:r w:rsidR="00776AEB">
        <w:rPr>
          <w:rFonts w:eastAsia="Merriweather"/>
          <w:bCs/>
        </w:rPr>
        <w:t>oito</w:t>
      </w:r>
      <w:r w:rsidR="00E1757C" w:rsidRPr="00E1757C">
        <w:rPr>
          <w:rFonts w:eastAsia="Merriweather"/>
          <w:bCs/>
        </w:rPr>
        <w:t xml:space="preserve"> mil</w:t>
      </w:r>
      <w:r w:rsidR="00776AEB">
        <w:rPr>
          <w:rFonts w:eastAsia="Merriweather"/>
          <w:bCs/>
        </w:rPr>
        <w:t>,</w:t>
      </w:r>
      <w:r w:rsidR="00E1757C" w:rsidRPr="00E1757C">
        <w:rPr>
          <w:rFonts w:eastAsia="Merriweather"/>
          <w:bCs/>
        </w:rPr>
        <w:t xml:space="preserve"> </w:t>
      </w:r>
      <w:r w:rsidR="00776AEB">
        <w:rPr>
          <w:rFonts w:eastAsia="Merriweather"/>
          <w:bCs/>
        </w:rPr>
        <w:t>seisc</w:t>
      </w:r>
      <w:r w:rsidR="00E1757C" w:rsidRPr="00E1757C">
        <w:rPr>
          <w:rFonts w:eastAsia="Merriweather"/>
          <w:bCs/>
        </w:rPr>
        <w:t xml:space="preserve">entos e sessenta e nove reais e </w:t>
      </w:r>
      <w:r w:rsidR="00776AEB">
        <w:rPr>
          <w:rFonts w:eastAsia="Merriweather"/>
          <w:bCs/>
        </w:rPr>
        <w:t>trinta</w:t>
      </w:r>
      <w:r w:rsidR="00E1757C" w:rsidRPr="00E1757C">
        <w:rPr>
          <w:rFonts w:eastAsia="Merriweather"/>
          <w:bCs/>
        </w:rPr>
        <w:t xml:space="preserve"> e seis centavos</w:t>
      </w:r>
      <w:r w:rsidR="00F44D74" w:rsidRPr="00F44D74">
        <w:rPr>
          <w:rFonts w:eastAsia="Merriweather"/>
          <w:bCs/>
        </w:rPr>
        <w:t>)</w:t>
      </w:r>
      <w:r w:rsidR="00F44D74">
        <w:rPr>
          <w:rFonts w:eastAsia="Merriweather"/>
          <w:bCs/>
        </w:rPr>
        <w:t>;</w:t>
      </w:r>
    </w:p>
    <w:p w14:paraId="5871083D" w14:textId="77777777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0E747CA6" w14:textId="3F8BC11C" w:rsidR="00776AEB" w:rsidRDefault="00D735EB" w:rsidP="00776AEB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4.1.1. Valor estimado custeio:</w:t>
      </w:r>
      <w:r w:rsidRPr="00E23C1F">
        <w:rPr>
          <w:rFonts w:eastAsia="Merriweather"/>
        </w:rPr>
        <w:t xml:space="preserve"> </w:t>
      </w:r>
      <w:r w:rsidR="00776AEB" w:rsidRPr="00E1757C">
        <w:rPr>
          <w:rFonts w:eastAsia="Merriweather"/>
          <w:b/>
        </w:rPr>
        <w:t xml:space="preserve">R$ </w:t>
      </w:r>
      <w:r w:rsidR="00776AEB">
        <w:rPr>
          <w:rFonts w:eastAsia="Merriweather"/>
          <w:b/>
        </w:rPr>
        <w:t>299.994,00</w:t>
      </w:r>
      <w:r w:rsidR="00776AEB" w:rsidRPr="00E1757C">
        <w:rPr>
          <w:rFonts w:eastAsia="Merriweather"/>
          <w:b/>
        </w:rPr>
        <w:t xml:space="preserve"> </w:t>
      </w:r>
      <w:r w:rsidR="00776AEB" w:rsidRPr="00E1757C">
        <w:rPr>
          <w:rFonts w:eastAsia="Merriweather"/>
          <w:bCs/>
        </w:rPr>
        <w:t>(</w:t>
      </w:r>
      <w:r w:rsidR="00776AEB">
        <w:rPr>
          <w:rFonts w:eastAsia="Merriweather"/>
          <w:bCs/>
        </w:rPr>
        <w:t>duzentos e noventa e nove</w:t>
      </w:r>
      <w:r w:rsidR="00776AEB" w:rsidRPr="00E1757C">
        <w:rPr>
          <w:rFonts w:eastAsia="Merriweather"/>
          <w:bCs/>
        </w:rPr>
        <w:t xml:space="preserve"> mil</w:t>
      </w:r>
      <w:r w:rsidR="00776AEB">
        <w:rPr>
          <w:rFonts w:eastAsia="Merriweather"/>
          <w:bCs/>
        </w:rPr>
        <w:t>,</w:t>
      </w:r>
      <w:r w:rsidR="00776AEB" w:rsidRPr="00E1757C">
        <w:rPr>
          <w:rFonts w:eastAsia="Merriweather"/>
          <w:bCs/>
        </w:rPr>
        <w:t xml:space="preserve"> </w:t>
      </w:r>
      <w:r w:rsidR="00776AEB">
        <w:rPr>
          <w:rFonts w:eastAsia="Merriweather"/>
          <w:bCs/>
        </w:rPr>
        <w:t>nove</w:t>
      </w:r>
      <w:r w:rsidR="00776AEB">
        <w:rPr>
          <w:rFonts w:eastAsia="Merriweather"/>
          <w:bCs/>
        </w:rPr>
        <w:t>c</w:t>
      </w:r>
      <w:r w:rsidR="00776AEB" w:rsidRPr="00E1757C">
        <w:rPr>
          <w:rFonts w:eastAsia="Merriweather"/>
          <w:bCs/>
        </w:rPr>
        <w:t xml:space="preserve">entos e </w:t>
      </w:r>
      <w:r w:rsidR="00776AEB">
        <w:rPr>
          <w:rFonts w:eastAsia="Merriweather"/>
          <w:bCs/>
        </w:rPr>
        <w:t>nov</w:t>
      </w:r>
      <w:r w:rsidR="00776AEB" w:rsidRPr="00E1757C">
        <w:rPr>
          <w:rFonts w:eastAsia="Merriweather"/>
          <w:bCs/>
        </w:rPr>
        <w:t xml:space="preserve">enta e </w:t>
      </w:r>
      <w:r w:rsidR="00776AEB">
        <w:rPr>
          <w:rFonts w:eastAsia="Merriweather"/>
          <w:bCs/>
        </w:rPr>
        <w:t>quatro</w:t>
      </w:r>
      <w:r w:rsidR="00776AEB" w:rsidRPr="00E1757C">
        <w:rPr>
          <w:rFonts w:eastAsia="Merriweather"/>
          <w:bCs/>
        </w:rPr>
        <w:t xml:space="preserve"> reais </w:t>
      </w:r>
      <w:r w:rsidR="00776AEB" w:rsidRPr="00F44D74">
        <w:rPr>
          <w:rFonts w:eastAsia="Merriweather"/>
          <w:bCs/>
        </w:rPr>
        <w:t>)</w:t>
      </w:r>
      <w:r w:rsidR="00776AEB">
        <w:rPr>
          <w:rFonts w:eastAsia="Merriweather"/>
          <w:bCs/>
        </w:rPr>
        <w:t>;</w:t>
      </w:r>
    </w:p>
    <w:p w14:paraId="1093891E" w14:textId="25DEABEC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4521AAC3" w14:textId="7ADF2882" w:rsidR="00D735EB" w:rsidRDefault="00D735EB" w:rsidP="00F44D74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4.1.2. Valor estimado investimento:</w:t>
      </w:r>
      <w:r w:rsidRPr="00E23C1F">
        <w:rPr>
          <w:rFonts w:eastAsia="Merriweather"/>
        </w:rPr>
        <w:t xml:space="preserve"> </w:t>
      </w:r>
      <w:r w:rsidR="00E1757C" w:rsidRPr="00F44D74">
        <w:rPr>
          <w:rFonts w:eastAsia="Merriweather"/>
          <w:b/>
        </w:rPr>
        <w:t xml:space="preserve">R$ </w:t>
      </w:r>
      <w:r w:rsidR="00776AEB">
        <w:rPr>
          <w:rFonts w:eastAsia="Merriweather"/>
          <w:b/>
        </w:rPr>
        <w:t>108</w:t>
      </w:r>
      <w:r w:rsidR="00E1757C" w:rsidRPr="00F44D74">
        <w:rPr>
          <w:rFonts w:eastAsia="Merriweather"/>
          <w:b/>
        </w:rPr>
        <w:t>.</w:t>
      </w:r>
      <w:r w:rsidR="00776AEB">
        <w:rPr>
          <w:rFonts w:eastAsia="Merriweather"/>
          <w:b/>
        </w:rPr>
        <w:t>675</w:t>
      </w:r>
      <w:r w:rsidR="00E1757C" w:rsidRPr="00F44D74">
        <w:rPr>
          <w:rFonts w:eastAsia="Merriweather"/>
          <w:b/>
        </w:rPr>
        <w:t>,</w:t>
      </w:r>
      <w:r w:rsidR="00776AEB">
        <w:rPr>
          <w:rFonts w:eastAsia="Merriweather"/>
          <w:b/>
        </w:rPr>
        <w:t>3</w:t>
      </w:r>
      <w:r w:rsidR="00E1757C">
        <w:rPr>
          <w:rFonts w:eastAsia="Merriweather"/>
          <w:b/>
        </w:rPr>
        <w:t>6</w:t>
      </w:r>
      <w:r w:rsidR="00E1757C" w:rsidRPr="00F44D74">
        <w:rPr>
          <w:rFonts w:eastAsia="Merriweather"/>
          <w:b/>
        </w:rPr>
        <w:t xml:space="preserve"> </w:t>
      </w:r>
      <w:r w:rsidR="00E1757C" w:rsidRPr="00F44D74">
        <w:rPr>
          <w:rFonts w:eastAsia="Merriweather"/>
          <w:bCs/>
        </w:rPr>
        <w:t>(</w:t>
      </w:r>
      <w:r w:rsidR="00776AEB">
        <w:rPr>
          <w:rFonts w:eastAsia="Merriweather"/>
          <w:bCs/>
        </w:rPr>
        <w:t>cento e oito</w:t>
      </w:r>
      <w:r w:rsidR="00E1757C" w:rsidRPr="00F44D74">
        <w:rPr>
          <w:rFonts w:eastAsia="Merriweather"/>
          <w:bCs/>
        </w:rPr>
        <w:t xml:space="preserve"> mil</w:t>
      </w:r>
      <w:r w:rsidR="00776AEB">
        <w:rPr>
          <w:rFonts w:eastAsia="Merriweather"/>
          <w:bCs/>
        </w:rPr>
        <w:t>,</w:t>
      </w:r>
      <w:r w:rsidR="00E1757C" w:rsidRPr="00F44D74">
        <w:rPr>
          <w:rFonts w:eastAsia="Merriweather"/>
          <w:bCs/>
        </w:rPr>
        <w:t xml:space="preserve"> </w:t>
      </w:r>
      <w:r w:rsidR="00776AEB">
        <w:rPr>
          <w:rFonts w:eastAsia="Merriweather"/>
          <w:bCs/>
        </w:rPr>
        <w:t>seisc</w:t>
      </w:r>
      <w:r w:rsidR="00E1757C" w:rsidRPr="00F44D74">
        <w:rPr>
          <w:rFonts w:eastAsia="Merriweather"/>
          <w:bCs/>
        </w:rPr>
        <w:t xml:space="preserve">entos e </w:t>
      </w:r>
      <w:r w:rsidR="00776AEB">
        <w:rPr>
          <w:rFonts w:eastAsia="Merriweather"/>
          <w:bCs/>
        </w:rPr>
        <w:t>set</w:t>
      </w:r>
      <w:r w:rsidR="00E1757C" w:rsidRPr="00F44D74">
        <w:rPr>
          <w:rFonts w:eastAsia="Merriweather"/>
          <w:bCs/>
        </w:rPr>
        <w:t xml:space="preserve">enta e </w:t>
      </w:r>
      <w:r w:rsidR="00776AEB">
        <w:rPr>
          <w:rFonts w:eastAsia="Merriweather"/>
          <w:bCs/>
        </w:rPr>
        <w:t>cinco</w:t>
      </w:r>
      <w:r w:rsidR="00E1757C" w:rsidRPr="00F44D74">
        <w:rPr>
          <w:rFonts w:eastAsia="Merriweather"/>
          <w:bCs/>
        </w:rPr>
        <w:t xml:space="preserve"> reais e </w:t>
      </w:r>
      <w:r w:rsidR="00776AEB">
        <w:rPr>
          <w:rFonts w:eastAsia="Merriweather"/>
          <w:bCs/>
        </w:rPr>
        <w:t>trinta e seis</w:t>
      </w:r>
      <w:r w:rsidR="00E1757C" w:rsidRPr="00F44D74">
        <w:rPr>
          <w:rFonts w:eastAsia="Merriweather"/>
          <w:bCs/>
        </w:rPr>
        <w:t xml:space="preserve"> centavos)</w:t>
      </w:r>
      <w:r w:rsidR="00E1757C">
        <w:rPr>
          <w:rFonts w:eastAsia="Merriweather"/>
          <w:bCs/>
        </w:rPr>
        <w:t>;</w:t>
      </w:r>
    </w:p>
    <w:p w14:paraId="57848E68" w14:textId="23C7DACD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152E7165" w14:textId="0B4F650A" w:rsidR="00776AEB" w:rsidRPr="00D24933" w:rsidRDefault="00D735EB" w:rsidP="00776AEB">
      <w:pPr>
        <w:spacing w:line="360" w:lineRule="auto"/>
        <w:ind w:left="0" w:hanging="2"/>
        <w:jc w:val="both"/>
        <w:rPr>
          <w:rFonts w:eastAsia="Merriweather"/>
        </w:rPr>
      </w:pPr>
      <w:r w:rsidRPr="00776AEB">
        <w:rPr>
          <w:rFonts w:eastAsia="Merriweather"/>
        </w:rPr>
        <w:t xml:space="preserve">4.2.  </w:t>
      </w:r>
      <w:r w:rsidR="00776AEB" w:rsidRPr="00D24933">
        <w:rPr>
          <w:rFonts w:eastAsia="Merriweather"/>
        </w:rPr>
        <w:t>A contratação será atendida pela seguinte dotaç</w:t>
      </w:r>
      <w:r w:rsidR="00776AEB">
        <w:rPr>
          <w:rFonts w:eastAsia="Merriweather"/>
        </w:rPr>
        <w:t>ão</w:t>
      </w:r>
      <w:r w:rsidR="00776AEB" w:rsidRPr="00D24933">
        <w:rPr>
          <w:rFonts w:eastAsia="Merriweather"/>
        </w:rPr>
        <w:t>:</w:t>
      </w:r>
      <w:r w:rsidR="00776AEB">
        <w:rPr>
          <w:rFonts w:eastAsia="Merriweather"/>
        </w:rPr>
        <w:t xml:space="preserve"> 0464-5024.</w:t>
      </w:r>
    </w:p>
    <w:p w14:paraId="31C0E27E" w14:textId="77777777" w:rsidR="00776AEB" w:rsidRPr="003F2153" w:rsidRDefault="00776AEB" w:rsidP="00776AEB">
      <w:pPr>
        <w:spacing w:line="360" w:lineRule="auto"/>
        <w:ind w:left="0" w:hanging="2"/>
        <w:jc w:val="both"/>
        <w:rPr>
          <w:rFonts w:eastAsia="Arial"/>
        </w:rPr>
      </w:pPr>
      <w:permStart w:id="139004501" w:edGrp="everyone"/>
      <w:r w:rsidRPr="00F30B35">
        <w:rPr>
          <w:rFonts w:eastAsia="Arial"/>
        </w:rPr>
        <w:t>I</w:t>
      </w:r>
      <w:r w:rsidRPr="003F2153">
        <w:rPr>
          <w:rFonts w:eastAsia="Arial"/>
        </w:rPr>
        <w:t>)</w:t>
      </w:r>
      <w:r w:rsidRPr="003F2153">
        <w:t xml:space="preserve">          </w:t>
      </w:r>
      <w:r w:rsidRPr="003F2153">
        <w:rPr>
          <w:rFonts w:eastAsia="Arial"/>
        </w:rPr>
        <w:t>Gestão/Unidade: [11.002- SECRETARIA DE SAÚDE/DIVISÃO DOS POSTOS DE SAÚDE];</w:t>
      </w:r>
    </w:p>
    <w:p w14:paraId="4FBDDB75" w14:textId="77777777" w:rsidR="00776AEB" w:rsidRPr="003F2153" w:rsidRDefault="00776AEB" w:rsidP="00776AEB">
      <w:pPr>
        <w:spacing w:line="360" w:lineRule="auto"/>
        <w:ind w:left="0" w:hanging="2"/>
        <w:jc w:val="both"/>
        <w:rPr>
          <w:rFonts w:eastAsia="Arial"/>
        </w:rPr>
      </w:pPr>
      <w:r w:rsidRPr="003F2153">
        <w:rPr>
          <w:rFonts w:eastAsia="Arial"/>
        </w:rPr>
        <w:t>II)</w:t>
      </w:r>
      <w:r w:rsidRPr="003F2153">
        <w:t xml:space="preserve">         </w:t>
      </w:r>
      <w:r w:rsidRPr="003F2153">
        <w:rPr>
          <w:rFonts w:eastAsia="Arial"/>
        </w:rPr>
        <w:t>Fonte de Recursos: [</w:t>
      </w:r>
      <w:r w:rsidRPr="003F2153">
        <w:rPr>
          <w:rFonts w:eastAsia="Merriweather"/>
        </w:rPr>
        <w:t>5024 – Emenda Individual – Proposta 09520756000123001</w:t>
      </w:r>
      <w:r w:rsidRPr="003F2153">
        <w:rPr>
          <w:rFonts w:eastAsia="Arial"/>
        </w:rPr>
        <w:t>];</w:t>
      </w:r>
    </w:p>
    <w:p w14:paraId="4198EF9F" w14:textId="77777777" w:rsidR="00776AEB" w:rsidRPr="003F2153" w:rsidRDefault="00776AEB" w:rsidP="00776AEB">
      <w:pPr>
        <w:spacing w:line="360" w:lineRule="auto"/>
        <w:ind w:left="0" w:hanging="2"/>
        <w:jc w:val="both"/>
        <w:rPr>
          <w:rFonts w:eastAsia="Arial"/>
        </w:rPr>
      </w:pPr>
      <w:r w:rsidRPr="003F2153">
        <w:rPr>
          <w:rFonts w:eastAsia="Arial"/>
        </w:rPr>
        <w:t>III)</w:t>
      </w:r>
      <w:r w:rsidRPr="003F2153">
        <w:t xml:space="preserve">        </w:t>
      </w:r>
      <w:r w:rsidRPr="003F2153">
        <w:rPr>
          <w:rFonts w:eastAsia="Arial"/>
        </w:rPr>
        <w:t>Programa de Trabalho: [</w:t>
      </w:r>
      <w:r w:rsidRPr="003F2153">
        <w:rPr>
          <w:rFonts w:eastAsia="Merriweather"/>
        </w:rPr>
        <w:t>1001 – MANUTENÇÃO DA ATENÇÃO BÁSICA</w:t>
      </w:r>
      <w:r w:rsidRPr="003F2153">
        <w:rPr>
          <w:rFonts w:eastAsia="Arial"/>
        </w:rPr>
        <w:t>];</w:t>
      </w:r>
    </w:p>
    <w:p w14:paraId="232D719E" w14:textId="77777777" w:rsidR="00776AEB" w:rsidRPr="003F2153" w:rsidRDefault="00776AEB" w:rsidP="00776AEB">
      <w:pPr>
        <w:spacing w:line="360" w:lineRule="auto"/>
        <w:ind w:left="0" w:hanging="2"/>
        <w:jc w:val="both"/>
        <w:rPr>
          <w:rFonts w:eastAsia="Arial"/>
        </w:rPr>
      </w:pPr>
      <w:r w:rsidRPr="003F2153">
        <w:rPr>
          <w:rFonts w:eastAsia="Arial"/>
        </w:rPr>
        <w:t>IV)</w:t>
      </w:r>
      <w:r w:rsidRPr="003F2153">
        <w:t xml:space="preserve">       </w:t>
      </w:r>
      <w:r w:rsidRPr="003F2153">
        <w:rPr>
          <w:rFonts w:eastAsia="Arial"/>
        </w:rPr>
        <w:t>Elemento de Despesa: [4.4.90.51.00.00 - OBRAS E INSTALAÇÕES];</w:t>
      </w:r>
    </w:p>
    <w:p w14:paraId="216C7F7C" w14:textId="77777777" w:rsidR="00776AEB" w:rsidRPr="00F30B35" w:rsidRDefault="00776AEB" w:rsidP="00776AEB">
      <w:pPr>
        <w:spacing w:line="360" w:lineRule="auto"/>
        <w:ind w:left="0" w:hanging="2"/>
        <w:jc w:val="both"/>
        <w:rPr>
          <w:rFonts w:eastAsia="Arial"/>
        </w:rPr>
      </w:pPr>
      <w:r w:rsidRPr="003F2153">
        <w:rPr>
          <w:rFonts w:eastAsia="Arial"/>
        </w:rPr>
        <w:t>V)</w:t>
      </w:r>
      <w:r w:rsidRPr="003F2153">
        <w:t xml:space="preserve">        </w:t>
      </w:r>
      <w:r w:rsidRPr="003F2153">
        <w:rPr>
          <w:rFonts w:eastAsia="Arial"/>
        </w:rPr>
        <w:t>Plano Interno: [</w:t>
      </w:r>
      <w:r w:rsidRPr="003F2153">
        <w:rPr>
          <w:rFonts w:eastAsia="Merriweather"/>
        </w:rPr>
        <w:t>1.058 - Emenda Individual – Proposta 09520756000123001</w:t>
      </w:r>
    </w:p>
    <w:permEnd w:id="139004501"/>
    <w:p w14:paraId="7CE1E95E" w14:textId="5A637DA7" w:rsidR="00D735EB" w:rsidRDefault="00D735EB" w:rsidP="00776AEB">
      <w:pPr>
        <w:ind w:left="0" w:hanging="2"/>
        <w:jc w:val="both"/>
        <w:rPr>
          <w:rFonts w:eastAsia="Merriweather"/>
          <w:b/>
        </w:rPr>
      </w:pPr>
    </w:p>
    <w:p w14:paraId="4DE811DB" w14:textId="7CBEFF9C" w:rsidR="0027649F" w:rsidRPr="00B71B1B" w:rsidRDefault="00271F36" w:rsidP="00415CC2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lastRenderedPageBreak/>
        <w:t>5. Indicação do(s) integrante(s) da equipe de planejamento</w:t>
      </w:r>
      <w:r w:rsidRPr="00B71B1B">
        <w:rPr>
          <w:rFonts w:eastAsia="Merriweather"/>
        </w:rPr>
        <w:t>:</w:t>
      </w:r>
    </w:p>
    <w:p w14:paraId="5B01EBA7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73BA517D" w14:textId="5E1E63E7" w:rsidR="0027649F" w:rsidRPr="00B71B1B" w:rsidRDefault="00271F36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Fiscal Técnico, titular e substituto:</w:t>
      </w:r>
      <w:r w:rsidR="00356BA9">
        <w:rPr>
          <w:rFonts w:eastAsia="Merriweather"/>
        </w:rPr>
        <w:t xml:space="preserve"> </w:t>
      </w:r>
      <w:r w:rsidR="00776AEB" w:rsidRPr="00776AEB">
        <w:rPr>
          <w:rFonts w:eastAsia="Merriweather"/>
        </w:rPr>
        <w:t>THAYANE FRANCYELLE CUNHA MARTINS</w:t>
      </w:r>
      <w:r w:rsidR="00994AA0">
        <w:rPr>
          <w:rFonts w:eastAsia="Merriweather"/>
        </w:rPr>
        <w:t xml:space="preserve"> (titular)</w:t>
      </w:r>
      <w:r w:rsidR="00994AA0" w:rsidRPr="00415CC2">
        <w:rPr>
          <w:rFonts w:eastAsia="Merriweather"/>
        </w:rPr>
        <w:t xml:space="preserve"> </w:t>
      </w:r>
      <w:r w:rsidR="00776AEB">
        <w:rPr>
          <w:rFonts w:eastAsia="Merriweather"/>
        </w:rPr>
        <w:t>GUILHERME AOYAMA</w:t>
      </w:r>
      <w:r w:rsidR="00776AEB" w:rsidRPr="00415CC2">
        <w:rPr>
          <w:rFonts w:eastAsia="Merriweather"/>
        </w:rPr>
        <w:t xml:space="preserve"> </w:t>
      </w:r>
      <w:r w:rsidR="005C30F4">
        <w:rPr>
          <w:rFonts w:eastAsia="Merriweather"/>
        </w:rPr>
        <w:t>(substituto)</w:t>
      </w:r>
    </w:p>
    <w:p w14:paraId="4DD510DC" w14:textId="6E236BB0" w:rsidR="0027649F" w:rsidRPr="00DE00A7" w:rsidRDefault="00271F36" w:rsidP="00DE00A7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Assessoria de Planejamento, titular e substituto:</w:t>
      </w:r>
      <w:r w:rsidR="00356BA9" w:rsidRPr="00356BA9">
        <w:rPr>
          <w:rFonts w:eastAsia="Merriweather"/>
        </w:rPr>
        <w:t xml:space="preserve"> </w:t>
      </w:r>
      <w:r w:rsidR="00776AEB" w:rsidRPr="00776AEB">
        <w:rPr>
          <w:rFonts w:eastAsia="Merriweather"/>
        </w:rPr>
        <w:t>THAYANE FRANCYELLE CUNHA MARTINS</w:t>
      </w:r>
      <w:r w:rsidR="00776AEB">
        <w:rPr>
          <w:rFonts w:eastAsia="Merriweather"/>
        </w:rPr>
        <w:t xml:space="preserve"> </w:t>
      </w:r>
      <w:r w:rsidR="00994AA0">
        <w:rPr>
          <w:rFonts w:eastAsia="Merriweather"/>
        </w:rPr>
        <w:t xml:space="preserve">(titular) </w:t>
      </w:r>
      <w:r w:rsidR="00776AEB">
        <w:rPr>
          <w:rFonts w:eastAsia="Merriweather"/>
        </w:rPr>
        <w:t xml:space="preserve">GUILHERME AOYAMA </w:t>
      </w:r>
      <w:r w:rsidR="00DE00A7">
        <w:rPr>
          <w:rFonts w:eastAsia="Merriweather"/>
        </w:rPr>
        <w:t>(substituto).</w:t>
      </w:r>
    </w:p>
    <w:p w14:paraId="5A3FA94F" w14:textId="0E7E0ED5" w:rsidR="0027649F" w:rsidRDefault="00271F36" w:rsidP="00DE00A7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Gestor do Contrato, titular e substituto:</w:t>
      </w:r>
      <w:r w:rsidR="005C30F4" w:rsidRPr="005C30F4">
        <w:rPr>
          <w:rFonts w:eastAsia="Merriweather"/>
        </w:rPr>
        <w:t xml:space="preserve"> </w:t>
      </w:r>
      <w:r w:rsidR="001A781B" w:rsidRPr="001A781B">
        <w:rPr>
          <w:rFonts w:eastAsia="Merriweather"/>
        </w:rPr>
        <w:t>RÔMULO RAMALHO FARIAS</w:t>
      </w:r>
      <w:r w:rsidR="00344AA7">
        <w:rPr>
          <w:rFonts w:eastAsia="Merriweather"/>
        </w:rPr>
        <w:t xml:space="preserve"> </w:t>
      </w:r>
      <w:r w:rsidR="00415CC2">
        <w:rPr>
          <w:rFonts w:eastAsia="Merriweather"/>
        </w:rPr>
        <w:t xml:space="preserve">(titular) </w:t>
      </w:r>
      <w:r w:rsidR="00DE00A7">
        <w:rPr>
          <w:rFonts w:eastAsia="Merriweather"/>
        </w:rPr>
        <w:t>GUILHERME AOYAMA</w:t>
      </w:r>
      <w:r w:rsidR="00DE00A7" w:rsidRPr="00415CC2">
        <w:rPr>
          <w:rFonts w:eastAsia="Merriweather"/>
        </w:rPr>
        <w:t xml:space="preserve"> </w:t>
      </w:r>
      <w:r w:rsidR="00344AA7">
        <w:rPr>
          <w:rFonts w:eastAsia="Merriweather"/>
        </w:rPr>
        <w:t>(substituto)</w:t>
      </w:r>
      <w:r w:rsidR="00415CC2">
        <w:rPr>
          <w:rFonts w:eastAsia="Merriweather"/>
        </w:rPr>
        <w:t>.</w:t>
      </w:r>
    </w:p>
    <w:p w14:paraId="3020755D" w14:textId="684344A1" w:rsidR="00DE00A7" w:rsidRDefault="00DE00A7" w:rsidP="00DE00A7">
      <w:pPr>
        <w:ind w:leftChars="0" w:left="0" w:firstLineChars="0" w:firstLine="0"/>
        <w:jc w:val="both"/>
        <w:rPr>
          <w:rFonts w:eastAsia="Merriweather"/>
        </w:rPr>
      </w:pPr>
    </w:p>
    <w:p w14:paraId="04BC74EC" w14:textId="77777777" w:rsidR="00B81E7D" w:rsidRDefault="00B81E7D" w:rsidP="00DE00A7">
      <w:pPr>
        <w:ind w:leftChars="0" w:left="0" w:firstLineChars="0" w:firstLine="0"/>
        <w:jc w:val="both"/>
        <w:rPr>
          <w:rFonts w:eastAsia="Merriweather"/>
        </w:rPr>
      </w:pPr>
    </w:p>
    <w:p w14:paraId="574F281F" w14:textId="6EE1E621" w:rsidR="0027649F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Submeto o Documento de Formalização da Demanda para avaliação.</w:t>
      </w:r>
    </w:p>
    <w:p w14:paraId="6B4675A0" w14:textId="77777777" w:rsidR="00F03167" w:rsidRPr="00B71B1B" w:rsidRDefault="00F03167">
      <w:pPr>
        <w:spacing w:line="360" w:lineRule="auto"/>
        <w:ind w:left="0" w:hanging="2"/>
        <w:jc w:val="both"/>
        <w:rPr>
          <w:rFonts w:eastAsia="Merriweather"/>
        </w:rPr>
      </w:pPr>
    </w:p>
    <w:p w14:paraId="12C300BC" w14:textId="3FE008AD" w:rsidR="0027649F" w:rsidRPr="00B71B1B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776AEB">
        <w:rPr>
          <w:rFonts w:eastAsia="Merriweather"/>
        </w:rPr>
        <w:t xml:space="preserve">Bandeirantes, </w:t>
      </w:r>
      <w:r w:rsidR="00776AEB" w:rsidRPr="00776AEB">
        <w:rPr>
          <w:rFonts w:eastAsia="Merriweather"/>
        </w:rPr>
        <w:t>29</w:t>
      </w:r>
      <w:r w:rsidR="00415CC2" w:rsidRPr="00776AEB">
        <w:rPr>
          <w:rFonts w:eastAsia="Merriweather"/>
        </w:rPr>
        <w:t xml:space="preserve"> </w:t>
      </w:r>
      <w:r w:rsidR="00776AEB" w:rsidRPr="00776AEB">
        <w:rPr>
          <w:rFonts w:eastAsia="Merriweather"/>
        </w:rPr>
        <w:t xml:space="preserve">de novembro de </w:t>
      </w:r>
      <w:r w:rsidR="00E23C1F" w:rsidRPr="00776AEB">
        <w:rPr>
          <w:rFonts w:eastAsia="Merriweather"/>
        </w:rPr>
        <w:t>202</w:t>
      </w:r>
      <w:r w:rsidR="008D28DE" w:rsidRPr="00776AEB">
        <w:rPr>
          <w:rFonts w:eastAsia="Merriweather"/>
        </w:rPr>
        <w:t>4</w:t>
      </w:r>
      <w:r w:rsidRPr="00776AEB">
        <w:rPr>
          <w:rFonts w:eastAsia="Merriweather"/>
        </w:rPr>
        <w:t>.</w:t>
      </w:r>
    </w:p>
    <w:p w14:paraId="5DFFED1C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098F27BD" w14:textId="6C76DB73" w:rsidR="00344AA7" w:rsidRDefault="00344AA7" w:rsidP="00DE00A7">
      <w:pPr>
        <w:ind w:leftChars="0" w:left="0" w:firstLineChars="0" w:firstLine="0"/>
        <w:jc w:val="both"/>
        <w:rPr>
          <w:rFonts w:eastAsia="Merriweather"/>
        </w:rPr>
      </w:pPr>
    </w:p>
    <w:p w14:paraId="26CDB3FB" w14:textId="3C7E588F" w:rsidR="00120D64" w:rsidRDefault="00120D64" w:rsidP="00DE00A7">
      <w:pPr>
        <w:ind w:leftChars="0" w:left="0" w:firstLineChars="0" w:firstLine="0"/>
        <w:jc w:val="both"/>
        <w:rPr>
          <w:rFonts w:eastAsia="Merriweather"/>
        </w:rPr>
      </w:pPr>
    </w:p>
    <w:p w14:paraId="56183E83" w14:textId="77777777" w:rsidR="00120D64" w:rsidRDefault="00120D64" w:rsidP="00DE00A7">
      <w:pPr>
        <w:ind w:leftChars="0" w:left="0" w:firstLineChars="0" w:firstLine="0"/>
        <w:jc w:val="both"/>
        <w:rPr>
          <w:rFonts w:eastAsia="Merriweather"/>
        </w:rPr>
      </w:pPr>
    </w:p>
    <w:p w14:paraId="59DFDF74" w14:textId="77777777" w:rsidR="00344AA7" w:rsidRPr="00B71B1B" w:rsidRDefault="00344AA7">
      <w:pPr>
        <w:ind w:left="0" w:hanging="2"/>
        <w:jc w:val="both"/>
        <w:rPr>
          <w:rFonts w:eastAsia="Merriweather"/>
        </w:rPr>
      </w:pPr>
    </w:p>
    <w:p w14:paraId="0BA00DE0" w14:textId="1EDEF8B5" w:rsidR="0027649F" w:rsidRPr="00B71B1B" w:rsidRDefault="00271F36">
      <w:pPr>
        <w:ind w:left="0" w:hanging="2"/>
        <w:jc w:val="center"/>
        <w:rPr>
          <w:rFonts w:eastAsia="Merriweather"/>
        </w:rPr>
      </w:pPr>
      <w:r w:rsidRPr="00B71B1B">
        <w:rPr>
          <w:rFonts w:eastAsia="Merriweather"/>
        </w:rPr>
        <w:t>____________________</w:t>
      </w:r>
      <w:r w:rsidR="00344AA7">
        <w:rPr>
          <w:rFonts w:eastAsia="Merriweather"/>
        </w:rPr>
        <w:t>_________________</w:t>
      </w:r>
    </w:p>
    <w:p w14:paraId="1E9CC391" w14:textId="45E6A268" w:rsidR="00344AA7" w:rsidRPr="001A781B" w:rsidRDefault="001A781B" w:rsidP="001A781B">
      <w:pPr>
        <w:spacing w:line="360" w:lineRule="auto"/>
        <w:ind w:left="0" w:hanging="2"/>
        <w:jc w:val="center"/>
        <w:rPr>
          <w:rFonts w:eastAsia="Arial"/>
          <w:b/>
        </w:rPr>
      </w:pPr>
      <w:r w:rsidRPr="00FD18A4">
        <w:rPr>
          <w:rFonts w:eastAsia="Arial"/>
          <w:b/>
        </w:rPr>
        <w:t>RÔMULO RAMALHO FARIAS</w:t>
      </w:r>
      <w:r>
        <w:rPr>
          <w:rFonts w:eastAsia="Arial"/>
          <w:b/>
        </w:rPr>
        <w:br/>
      </w:r>
      <w:r w:rsidR="00344AA7">
        <w:rPr>
          <w:rFonts w:eastAsia="Merriweather"/>
        </w:rPr>
        <w:t>SECRETÁRI</w:t>
      </w:r>
      <w:r>
        <w:rPr>
          <w:rFonts w:eastAsia="Merriweather"/>
        </w:rPr>
        <w:t>O</w:t>
      </w:r>
      <w:r w:rsidR="00344AA7">
        <w:rPr>
          <w:rFonts w:eastAsia="Merriweather"/>
        </w:rPr>
        <w:t xml:space="preserve"> DE OBRAS E DESENVOLVIMENTO URBANO</w:t>
      </w:r>
    </w:p>
    <w:sectPr w:rsidR="00344AA7" w:rsidRPr="001A781B" w:rsidSect="00B71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A8014" w14:textId="77777777" w:rsidR="00FB3423" w:rsidRDefault="00FB3423">
      <w:pPr>
        <w:spacing w:line="240" w:lineRule="auto"/>
        <w:ind w:left="0" w:hanging="2"/>
      </w:pPr>
      <w:r>
        <w:separator/>
      </w:r>
    </w:p>
  </w:endnote>
  <w:endnote w:type="continuationSeparator" w:id="0">
    <w:p w14:paraId="2DFE73A9" w14:textId="77777777" w:rsidR="00FB3423" w:rsidRDefault="00FB34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3A68D" w14:textId="77777777" w:rsidR="003B4606" w:rsidRDefault="003B460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89BFA" w14:textId="6BF82319" w:rsidR="0027649F" w:rsidRDefault="00271F36" w:rsidP="003B4606">
    <w:pPr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FB90" w14:textId="77777777" w:rsidR="003B4606" w:rsidRDefault="003B460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D0604" w14:textId="77777777" w:rsidR="00FB3423" w:rsidRDefault="00FB3423">
      <w:pPr>
        <w:spacing w:line="240" w:lineRule="auto"/>
        <w:ind w:left="0" w:hanging="2"/>
      </w:pPr>
      <w:r>
        <w:separator/>
      </w:r>
    </w:p>
  </w:footnote>
  <w:footnote w:type="continuationSeparator" w:id="0">
    <w:p w14:paraId="3A240963" w14:textId="77777777" w:rsidR="00FB3423" w:rsidRDefault="00FB34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A8E63" w14:textId="77777777" w:rsidR="003B4606" w:rsidRDefault="003B460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DC4F" w14:textId="77777777" w:rsidR="0027649F" w:rsidRDefault="00271F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CAF0858" wp14:editId="71DFF554">
          <wp:simplePos x="0" y="0"/>
          <wp:positionH relativeFrom="column">
            <wp:posOffset>-269239</wp:posOffset>
          </wp:positionH>
          <wp:positionV relativeFrom="paragraph">
            <wp:posOffset>-152399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7D37DCB" wp14:editId="478DAC56">
              <wp:simplePos x="0" y="0"/>
              <wp:positionH relativeFrom="column">
                <wp:posOffset>787400</wp:posOffset>
              </wp:positionH>
              <wp:positionV relativeFrom="paragraph">
                <wp:posOffset>-152399</wp:posOffset>
              </wp:positionV>
              <wp:extent cx="6130290" cy="990600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9460C" w14:textId="77777777" w:rsidR="0027649F" w:rsidRDefault="00271F36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61A0F5ED" w14:textId="77777777" w:rsidR="0027649F" w:rsidRDefault="00271F36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77076E72" w14:textId="77777777" w:rsidR="0027649F" w:rsidRDefault="0027649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D37DCB" id="Retângulo 1" o:spid="_x0000_s1026" style="position:absolute;margin-left:62pt;margin-top:-12pt;width:482.7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" filled="f" stroked="f">
              <v:textbox inset="2.53958mm,1.2694mm,2.53958mm,1.2694mm">
                <w:txbxContent>
                  <w:p w14:paraId="2119460C" w14:textId="77777777" w:rsidR="0027649F" w:rsidRDefault="00271F36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14:paraId="61A0F5ED" w14:textId="77777777" w:rsidR="0027649F" w:rsidRDefault="00271F36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14:paraId="77076E72" w14:textId="77777777" w:rsidR="0027649F" w:rsidRDefault="0027649F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4BD57F3E" w14:textId="77777777" w:rsidR="0027649F" w:rsidRDefault="002764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D3096" w14:textId="77777777" w:rsidR="003B4606" w:rsidRDefault="003B460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521281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49F"/>
    <w:rsid w:val="00120D64"/>
    <w:rsid w:val="00133137"/>
    <w:rsid w:val="001A1A4C"/>
    <w:rsid w:val="001A781B"/>
    <w:rsid w:val="001C3AC6"/>
    <w:rsid w:val="00237A54"/>
    <w:rsid w:val="00271F36"/>
    <w:rsid w:val="0027649F"/>
    <w:rsid w:val="0028530D"/>
    <w:rsid w:val="00303909"/>
    <w:rsid w:val="0030652B"/>
    <w:rsid w:val="003071EE"/>
    <w:rsid w:val="00323C8A"/>
    <w:rsid w:val="00344AA7"/>
    <w:rsid w:val="00356BA9"/>
    <w:rsid w:val="003B4606"/>
    <w:rsid w:val="00401328"/>
    <w:rsid w:val="00407CEB"/>
    <w:rsid w:val="00415CC2"/>
    <w:rsid w:val="004B2B41"/>
    <w:rsid w:val="005048C7"/>
    <w:rsid w:val="005370CE"/>
    <w:rsid w:val="00585006"/>
    <w:rsid w:val="005C30F4"/>
    <w:rsid w:val="006052D9"/>
    <w:rsid w:val="0061247F"/>
    <w:rsid w:val="00701FFD"/>
    <w:rsid w:val="00724C30"/>
    <w:rsid w:val="00776AEB"/>
    <w:rsid w:val="0081490F"/>
    <w:rsid w:val="008D28DE"/>
    <w:rsid w:val="008F269E"/>
    <w:rsid w:val="008F6EFE"/>
    <w:rsid w:val="00957801"/>
    <w:rsid w:val="00964A9D"/>
    <w:rsid w:val="00994AA0"/>
    <w:rsid w:val="009963AB"/>
    <w:rsid w:val="00A321B0"/>
    <w:rsid w:val="00A8696F"/>
    <w:rsid w:val="00A9784E"/>
    <w:rsid w:val="00AA4358"/>
    <w:rsid w:val="00B0365E"/>
    <w:rsid w:val="00B50099"/>
    <w:rsid w:val="00B71B1B"/>
    <w:rsid w:val="00B81E7D"/>
    <w:rsid w:val="00BB69F0"/>
    <w:rsid w:val="00C36CA2"/>
    <w:rsid w:val="00C40B08"/>
    <w:rsid w:val="00C43571"/>
    <w:rsid w:val="00C60EEE"/>
    <w:rsid w:val="00D50575"/>
    <w:rsid w:val="00D71128"/>
    <w:rsid w:val="00D735EB"/>
    <w:rsid w:val="00D75EC0"/>
    <w:rsid w:val="00DE00A7"/>
    <w:rsid w:val="00DE69A5"/>
    <w:rsid w:val="00E1757C"/>
    <w:rsid w:val="00E23C1F"/>
    <w:rsid w:val="00E32B37"/>
    <w:rsid w:val="00E35013"/>
    <w:rsid w:val="00E411CE"/>
    <w:rsid w:val="00E5513A"/>
    <w:rsid w:val="00ED61CB"/>
    <w:rsid w:val="00F03167"/>
    <w:rsid w:val="00F37563"/>
    <w:rsid w:val="00F44D74"/>
    <w:rsid w:val="00F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E2CFDA"/>
  <w15:docId w15:val="{834BD443-1C54-44E9-A6FB-F86799F9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23C8A"/>
    <w:pPr>
      <w:widowControl w:val="0"/>
      <w:suppressAutoHyphens w:val="0"/>
      <w:autoSpaceDE w:val="0"/>
      <w:autoSpaceDN w:val="0"/>
      <w:spacing w:line="240" w:lineRule="auto"/>
      <w:ind w:leftChars="0" w:left="687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styleId="Tabelacomgrade">
    <w:name w:val="Table Grid"/>
    <w:basedOn w:val="Tabelanormal"/>
    <w:uiPriority w:val="39"/>
    <w:rsid w:val="00D50575"/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MT/kvXGdXs60IolAfDmHywqW3g==">AMUW2mUwpwYEbHbyiDmT8gMg8spRFuCzzpyc0ou0lKnp2CbG/wBz9BuHhcSzpsHi3rvK2oJnEISuSSML/UZB0bWi9MjEgdm2MQ/22OoBqSt45JHkfSuewLY=</go:docsCustomData>
</go:gDocsCustomXmlDataStorage>
</file>

<file path=customXml/itemProps1.xml><?xml version="1.0" encoding="utf-8"?>
<ds:datastoreItem xmlns:ds="http://schemas.openxmlformats.org/officeDocument/2006/customXml" ds:itemID="{89885507-3511-430E-B390-DFE92F572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570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PC</cp:lastModifiedBy>
  <cp:revision>30</cp:revision>
  <cp:lastPrinted>2023-11-17T13:13:00Z</cp:lastPrinted>
  <dcterms:created xsi:type="dcterms:W3CDTF">2023-07-18T15:58:00Z</dcterms:created>
  <dcterms:modified xsi:type="dcterms:W3CDTF">2024-11-29T11:55:00Z</dcterms:modified>
</cp:coreProperties>
</file>