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ANEXO I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DECLARAÇÃO DE RESIDENCIA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Eu, __________________________________________________________ , portador(a) do RG nº ___________________________, CPF ______________________________________, residente à Rua ________________________________________________, n.º __________, Bairro _________________________________________________________, DECLARO QUE mantenho residência e domicilio no endereço citado. E estou ciente que a declaração que contenha conteúdo que não corresponda à verdade, com o objetivo de criar obrigação ou alterar a verdade sobre fatos relevantes constitui-se crime, previsto no artigo 299 do Código Penal e punível com reclusão, de um a cinco anos, e multa, a ser apurado pelas autoridades policiais e judiciárias competentes.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Por ser verdade, firmo(a) a presente.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Bandeirantes, ____________ de____________________________    de 2021.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360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Assinatura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line="252.00000000000003" w:lineRule="auto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Rua Frei Rafel Proner nº 1457 – Caixa Postal 281 – CEP 86.360-000 – Tel: (43) 3542-4525 – Fax: 3542-3322 e CNJP 76.235.7536/0001-48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rPr>
        <w:rFonts w:ascii="Arial" w:cs="Arial" w:eastAsia="Arial" w:hAnsi="Arial"/>
        <w:b w:val="1"/>
        <w:sz w:val="23"/>
        <w:szCs w:val="23"/>
      </w:rPr>
    </w:pPr>
    <w:r w:rsidDel="00000000" w:rsidR="00000000" w:rsidRPr="00000000">
      <w:rPr>
        <w:rtl w:val="0"/>
      </w:rPr>
    </w:r>
  </w:p>
  <w:tbl>
    <w:tblPr>
      <w:tblStyle w:val="Table1"/>
      <w:tblW w:w="10606.0" w:type="dxa"/>
      <w:jc w:val="left"/>
      <w:tblInd w:w="-1043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577"/>
      <w:gridCol w:w="9029"/>
      <w:tblGridChange w:id="0">
        <w:tblGrid>
          <w:gridCol w:w="1577"/>
          <w:gridCol w:w="9029"/>
        </w:tblGrid>
      </w:tblGridChange>
    </w:tblGrid>
    <w:tr>
      <w:trPr>
        <w:cantSplit w:val="0"/>
        <w:trHeight w:val="1310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1">
          <w:pPr>
            <w:rPr>
              <w:rFonts w:ascii="Arial" w:cs="Arial" w:eastAsia="Arial" w:hAnsi="Arial"/>
              <w:b w:val="1"/>
              <w:sz w:val="23"/>
              <w:szCs w:val="23"/>
            </w:rPr>
          </w:pPr>
          <w:r w:rsidDel="00000000" w:rsidR="00000000" w:rsidRPr="00000000">
            <w:rPr/>
            <w:drawing>
              <wp:inline distB="0" distT="0" distL="0" distR="0">
                <wp:extent cx="856229" cy="91902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6229" cy="9190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2">
          <w:pPr>
            <w:jc w:val="center"/>
            <w:rPr>
              <w:b w:val="1"/>
              <w:sz w:val="36"/>
              <w:szCs w:val="36"/>
            </w:rPr>
          </w:pPr>
          <w:r w:rsidDel="00000000" w:rsidR="00000000" w:rsidRPr="00000000">
            <w:rPr>
              <w:b w:val="1"/>
              <w:sz w:val="36"/>
              <w:szCs w:val="36"/>
              <w:rtl w:val="0"/>
            </w:rPr>
            <w:t xml:space="preserve">PREFEITURA MUNICIPAL DE BANDEIRANTES</w:t>
          </w:r>
        </w:p>
        <w:p w:rsidR="00000000" w:rsidDel="00000000" w:rsidP="00000000" w:rsidRDefault="00000000" w:rsidRPr="00000000" w14:paraId="00000013">
          <w:pPr>
            <w:jc w:val="center"/>
            <w:rPr>
              <w:sz w:val="24"/>
              <w:szCs w:val="24"/>
            </w:rPr>
          </w:pPr>
          <w:r w:rsidDel="00000000" w:rsidR="00000000" w:rsidRPr="00000000">
            <w:rPr>
              <w:sz w:val="24"/>
              <w:szCs w:val="24"/>
              <w:rtl w:val="0"/>
            </w:rPr>
            <w:t xml:space="preserve">ESTADO DO PARANÁ</w:t>
          </w:r>
        </w:p>
        <w:p w:rsidR="00000000" w:rsidDel="00000000" w:rsidP="00000000" w:rsidRDefault="00000000" w:rsidRPr="00000000" w14:paraId="00000014">
          <w:pPr>
            <w:rPr>
              <w:rFonts w:ascii="Arial" w:cs="Arial" w:eastAsia="Arial" w:hAnsi="Arial"/>
              <w:b w:val="1"/>
              <w:sz w:val="23"/>
              <w:szCs w:val="23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</w:tblPr>
  </w:style>
  <w:style w:type="table" w:styleId="a3" w:customStyle="1">
    <w:basedOn w:val="TableNormal"/>
    <w:tblPr>
      <w:tblStyleRowBandSize w:val="1"/>
      <w:tblStyleColBandSize w:val="1"/>
    </w:tblPr>
  </w:style>
  <w:style w:type="table" w:styleId="Tabelacomgrade">
    <w:name w:val="Table Grid"/>
    <w:basedOn w:val="Tabelanormal"/>
    <w:uiPriority w:val="39"/>
    <w:rsid w:val="00B65BF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196027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196027"/>
  </w:style>
  <w:style w:type="paragraph" w:styleId="Rodap">
    <w:name w:val="footer"/>
    <w:basedOn w:val="Normal"/>
    <w:link w:val="RodapChar"/>
    <w:uiPriority w:val="99"/>
    <w:unhideWhenUsed w:val="1"/>
    <w:rsid w:val="00196027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196027"/>
  </w:style>
  <w:style w:type="character" w:styleId="Hyperlink">
    <w:name w:val="Hyperlink"/>
    <w:basedOn w:val="Fontepargpadro"/>
    <w:uiPriority w:val="99"/>
    <w:unhideWhenUsed w:val="1"/>
    <w:rsid w:val="007B7B81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7B7B81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XWSAG9TuZTVGxawRnAoe1q3vug==">AMUW2mWXpEjW2MNNUYI3gj0qhMu4z29MLGv2hQrzf7Bq/jYK9WxcohjNd30Va5tizPoaXWQXluxfZ5QVQeZJ1aod+/C397cCP/Vv9aPscCgggmESLCmcH8s=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2021-11-03T10:48:00Z</dcterms:created>
</cp:coreProperties>
</file>