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317A6" w14:textId="77777777" w:rsidR="00C07243" w:rsidRPr="00F432B0" w:rsidRDefault="00000000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07DC3C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1AEB0A6B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45FB6C6F" w14:textId="77777777" w:rsidR="0061693B" w:rsidRPr="002E28B4" w:rsidRDefault="00E50BFD" w:rsidP="0043341B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</w:t>
      </w:r>
      <w:r w:rsidR="00D26F58">
        <w:rPr>
          <w:rFonts w:eastAsia="Merriweather"/>
          <w:color w:val="000000" w:themeColor="text1"/>
          <w:sz w:val="22"/>
          <w:szCs w:val="22"/>
        </w:rPr>
        <w:t>de Educação e Cultura</w:t>
      </w:r>
    </w:p>
    <w:p w14:paraId="597BB5B0" w14:textId="181ED165" w:rsidR="0061693B" w:rsidRPr="002E28B4" w:rsidRDefault="00E50BFD" w:rsidP="002E28B4">
      <w:pPr>
        <w:pStyle w:val="PargrafodaLista"/>
        <w:numPr>
          <w:ilvl w:val="1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2E6C8B">
        <w:rPr>
          <w:rFonts w:eastAsia="Merriweather"/>
          <w:color w:val="000000" w:themeColor="text1"/>
          <w:sz w:val="22"/>
          <w:szCs w:val="22"/>
        </w:rPr>
        <w:t>Aline Firmino Neves Vasconcelos</w:t>
      </w:r>
    </w:p>
    <w:p w14:paraId="79F61932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32ED0EE" w14:textId="53883BA8" w:rsidR="00847F51" w:rsidRPr="00847F51" w:rsidRDefault="00E50BFD" w:rsidP="00847F51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8D23EF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8D23EF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8D23EF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92857631"/>
      <w:r w:rsidR="00847F51" w:rsidRPr="00847F51">
        <w:rPr>
          <w:bCs/>
        </w:rPr>
        <w:t>CONTRATAÇÃO DE PESSOA JURÍDICA PARA AQUISIÇÃO DE BRINDES, REVISTA, CERTIFICADO, CAMISETAS PERSONALIZADAS DO PROGRAMA EDUCACIONAL DE RESISTÊNCIA ÀS DROGAS E A VIOLÊNCIA (PROERD) PARA OS ALUNOS DO 5º ANO DO ENSINO FUNDAMENTAL E CAMISETA PARA OS JOGOS ESCOLARES.</w:t>
      </w:r>
      <w:bookmarkEnd w:id="0"/>
    </w:p>
    <w:p w14:paraId="13404DBB" w14:textId="77777777" w:rsidR="00845BF0" w:rsidRPr="008D23EF" w:rsidRDefault="00845BF0" w:rsidP="002E6C8B">
      <w:pPr>
        <w:pStyle w:val="PargrafodaLista"/>
        <w:tabs>
          <w:tab w:val="left" w:pos="0"/>
          <w:tab w:val="left" w:pos="284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4F2CBE3" w14:textId="77777777" w:rsidR="0061693B" w:rsidRPr="002E28B4" w:rsidRDefault="00E50BFD" w:rsidP="0043341B">
      <w:pPr>
        <w:pStyle w:val="PargrafodaLista"/>
        <w:numPr>
          <w:ilvl w:val="1"/>
          <w:numId w:val="19"/>
        </w:numPr>
        <w:tabs>
          <w:tab w:val="left" w:pos="567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11848BD9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24F5C925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45BF0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04324498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177E3EE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45BF0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613F1866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4C97F904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D38E0DF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0A17C3B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Pregão  </w:t>
      </w:r>
    </w:p>
    <w:p w14:paraId="4CBC5BA9" w14:textId="77777777" w:rsidR="00E50BFD" w:rsidRPr="002E28B4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(x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– Lei 14.133/21 art. 75, II</w:t>
      </w:r>
      <w:r w:rsidR="00DE62FD">
        <w:rPr>
          <w:rFonts w:eastAsia="Merriweather"/>
          <w:color w:val="000000" w:themeColor="text1"/>
          <w:sz w:val="22"/>
          <w:szCs w:val="22"/>
        </w:rPr>
        <w:t xml:space="preserve">, </w:t>
      </w:r>
      <w:r w:rsidR="00DE62FD">
        <w:rPr>
          <w:rFonts w:ascii="Arial" w:hAnsi="Arial" w:cs="Arial"/>
          <w:color w:val="000000"/>
          <w:sz w:val="20"/>
          <w:szCs w:val="20"/>
        </w:rPr>
        <w:t>§ 3º </w:t>
      </w:r>
    </w:p>
    <w:p w14:paraId="711538DC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5633414A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075C86FB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3B30F86" w14:textId="77777777" w:rsidR="0061693B" w:rsidRPr="002E28B4" w:rsidRDefault="00E50BFD" w:rsidP="00431C9A">
      <w:pPr>
        <w:pStyle w:val="PargrafodaLista"/>
        <w:tabs>
          <w:tab w:val="left" w:pos="360"/>
        </w:tabs>
        <w:spacing w:line="360" w:lineRule="auto"/>
        <w:ind w:leftChars="0" w:left="357" w:right="-425" w:firstLineChars="0" w:hanging="357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07672DF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C5B55F8" w14:textId="77777777" w:rsidR="00E50BFD" w:rsidRPr="002E28B4" w:rsidRDefault="00A924F1" w:rsidP="00431C9A">
      <w:pPr>
        <w:pStyle w:val="PargrafodaLista"/>
        <w:numPr>
          <w:ilvl w:val="0"/>
          <w:numId w:val="19"/>
        </w:numPr>
        <w:spacing w:line="360" w:lineRule="auto"/>
        <w:ind w:leftChars="0" w:right="-425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6FDBA85" w14:textId="77B246EB" w:rsidR="00E50BFD" w:rsidRPr="002E28B4" w:rsidRDefault="00E50BFD" w:rsidP="00431C9A">
      <w:pPr>
        <w:spacing w:line="360" w:lineRule="auto"/>
        <w:ind w:leftChars="0" w:left="0" w:right="-425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45BF0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845BF0">
        <w:rPr>
          <w:rFonts w:eastAsia="Merriweather"/>
          <w:color w:val="000000" w:themeColor="text1"/>
          <w:sz w:val="22"/>
          <w:szCs w:val="22"/>
        </w:rPr>
        <w:t>202</w:t>
      </w:r>
      <w:r w:rsidR="002E6C8B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Especificar item:</w:t>
      </w:r>
      <w:r w:rsidR="00163BD9">
        <w:rPr>
          <w:rFonts w:eastAsia="Merriweather"/>
          <w:color w:val="000000" w:themeColor="text1"/>
          <w:sz w:val="22"/>
          <w:szCs w:val="22"/>
        </w:rPr>
        <w:t xml:space="preserve"> </w:t>
      </w:r>
      <w:r w:rsidR="00AB7542">
        <w:rPr>
          <w:rFonts w:eastAsia="Merriweather"/>
          <w:color w:val="000000" w:themeColor="text1"/>
          <w:sz w:val="22"/>
          <w:szCs w:val="22"/>
        </w:rPr>
        <w:t>SEQ. ED0</w:t>
      </w:r>
      <w:r w:rsidR="009E0E01">
        <w:rPr>
          <w:rFonts w:eastAsia="Merriweather"/>
          <w:color w:val="000000" w:themeColor="text1"/>
          <w:sz w:val="22"/>
          <w:szCs w:val="22"/>
        </w:rPr>
        <w:t>155 e ED0158</w:t>
      </w:r>
      <w:r w:rsidR="00163BD9">
        <w:rPr>
          <w:rFonts w:eastAsia="Merriweather"/>
          <w:color w:val="000000" w:themeColor="text1"/>
          <w:sz w:val="22"/>
          <w:szCs w:val="22"/>
        </w:rPr>
        <w:t>.</w:t>
      </w:r>
    </w:p>
    <w:p w14:paraId="7EE97FB1" w14:textId="77777777" w:rsidR="00D60203" w:rsidRPr="002E28B4" w:rsidRDefault="007E5C36" w:rsidP="00431C9A">
      <w:pPr>
        <w:spacing w:line="360" w:lineRule="auto"/>
        <w:ind w:leftChars="0" w:left="0" w:right="-425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45BF0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5ED4A169" w14:textId="77777777" w:rsidR="00E50BFD" w:rsidRPr="002E28B4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E411994" w14:textId="77777777" w:rsidR="00F572A2" w:rsidRPr="00E40BDE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3EB62F39" w14:textId="77777777" w:rsidR="008F0467" w:rsidRPr="008F0467" w:rsidRDefault="008F0467" w:rsidP="00D20B4A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8F0467">
        <w:rPr>
          <w:rFonts w:asciiTheme="majorBidi" w:eastAsia="Merriweather" w:hAnsiTheme="majorBidi" w:cstheme="majorBidi"/>
        </w:rPr>
        <w:t>Necessidade de contratação de pessoa jurídica para aquisição de brindes, revista, certificado, camisetas personalizadas do Programa Educacional de Resistência às Drogas e a Violência (PROERD) para os alunos do 5º ano do ensino fundamental e camiseta para os jogos escolares.</w:t>
      </w:r>
    </w:p>
    <w:p w14:paraId="6E3E8063" w14:textId="77777777" w:rsidR="008F0467" w:rsidRPr="008F0467" w:rsidRDefault="008F0467" w:rsidP="00D20B4A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D20B4A">
        <w:rPr>
          <w:rFonts w:asciiTheme="majorBidi" w:eastAsia="Merriweather" w:hAnsiTheme="majorBidi" w:cstheme="majorBidi"/>
        </w:rPr>
        <w:t>Considerando o Ofício nº 087/2021 SMEC (Secretaria Municipal de Educação e Cultura), dirigido ao Exmo. Cel. Mario Jorge Alves Lopes, que trata da implantação do Programa Educacional de Resistência às Drogas e a Violência – Proerd, em nossa Rede Municipal de Ensino. Salientamos que este Programa é uma parceria entre a Secretaria de Estado de Segurança Pública do Paraná com as Secretarias Municipais de Educação do Estado do Paraná.</w:t>
      </w:r>
    </w:p>
    <w:p w14:paraId="6ED03845" w14:textId="77777777" w:rsidR="008F0467" w:rsidRPr="008F0467" w:rsidRDefault="008F0467" w:rsidP="00D20B4A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8F0467">
        <w:rPr>
          <w:rFonts w:asciiTheme="majorBidi" w:eastAsia="Merriweather" w:hAnsiTheme="majorBidi" w:cstheme="majorBidi"/>
        </w:rPr>
        <w:t xml:space="preserve">O Proerd promove curso de quatro meses, ministrado por policiais militares voluntários, capacitados pedagogicamente, em parceria com pais, professores, estudantes e </w:t>
      </w:r>
      <w:r w:rsidRPr="008F0467">
        <w:rPr>
          <w:rFonts w:asciiTheme="majorBidi" w:eastAsia="Merriweather" w:hAnsiTheme="majorBidi" w:cstheme="majorBidi"/>
        </w:rPr>
        <w:lastRenderedPageBreak/>
        <w:t>comunidades. Com ênfase na prevenção ao uso de drogas, as aulas mostram ao estudante como se manter longe de más companhias, a evitar a violência, a resistir às pressões diretas ou indiretas e a sempre acionar os pais ou responsáveis quando necessário.</w:t>
      </w:r>
    </w:p>
    <w:p w14:paraId="450B94E5" w14:textId="77777777" w:rsidR="008F0467" w:rsidRPr="008F0467" w:rsidRDefault="008F0467" w:rsidP="00D20B4A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8F0467">
        <w:rPr>
          <w:rFonts w:asciiTheme="majorBidi" w:eastAsia="Merriweather" w:hAnsiTheme="majorBidi" w:cstheme="majorBidi"/>
        </w:rPr>
        <w:t>Considerando que o município de Bandeirantes/PR sediará o 71º Jogos Escolares do Paraná que será realizado em maio do presente ano, conforme termo de compromisso firmado entre o município e o Núcleo Regional de Educação, necessitando de camisetas para estar identificando os equipe organizadora e equipe de apoio que estarão envolvidos no evento.</w:t>
      </w:r>
    </w:p>
    <w:p w14:paraId="5DBD0667" w14:textId="77777777" w:rsidR="00710680" w:rsidRDefault="00710680" w:rsidP="00E40BDE">
      <w:pP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cs="Arial"/>
        </w:rPr>
      </w:pPr>
    </w:p>
    <w:p w14:paraId="2028E71D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5C370C5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45BF0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46E23AE7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6FFA9811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45BF0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7BA8B07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1185F164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5A8A3310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02D5CD53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5F329AD4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336AA144" w14:textId="77777777" w:rsidR="00D60203" w:rsidRPr="002E28B4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1CB98DEA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1586062E" w14:textId="77777777" w:rsidR="009B0494" w:rsidRDefault="009B0494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9498" w:type="dxa"/>
        <w:tblInd w:w="-5" w:type="dxa"/>
        <w:tblLayout w:type="fixed"/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6663"/>
      </w:tblGrid>
      <w:tr w:rsidR="009B0494" w:rsidRPr="00133EB4" w14:paraId="452D01F3" w14:textId="77777777" w:rsidTr="00914A09">
        <w:trPr>
          <w:trHeight w:val="8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A7C0B7" w14:textId="77777777" w:rsidR="009B0494" w:rsidRPr="00133EB4" w:rsidRDefault="009B0494" w:rsidP="00F61037">
            <w:pPr>
              <w:widowControl w:val="0"/>
              <w:spacing w:line="276" w:lineRule="auto"/>
              <w:ind w:left="0" w:hanging="2"/>
              <w:jc w:val="center"/>
              <w:rPr>
                <w:sz w:val="22"/>
              </w:rPr>
            </w:pPr>
            <w:r w:rsidRPr="00133EB4">
              <w:rPr>
                <w:b/>
                <w:color w:val="000000"/>
                <w:sz w:val="22"/>
              </w:rPr>
              <w:t>ITEM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991A8D" w14:textId="77777777" w:rsidR="009B0494" w:rsidRPr="00133EB4" w:rsidRDefault="009B0494" w:rsidP="00F61037">
            <w:pPr>
              <w:widowControl w:val="0"/>
              <w:spacing w:line="276" w:lineRule="auto"/>
              <w:ind w:left="0" w:hanging="2"/>
              <w:jc w:val="center"/>
              <w:rPr>
                <w:sz w:val="22"/>
              </w:rPr>
            </w:pPr>
            <w:r w:rsidRPr="00133EB4">
              <w:rPr>
                <w:b/>
                <w:color w:val="000000"/>
                <w:sz w:val="22"/>
              </w:rPr>
              <w:t>QTD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9C668B" w14:textId="77777777" w:rsidR="009B0494" w:rsidRPr="00133EB4" w:rsidRDefault="009B0494" w:rsidP="00F61037">
            <w:pPr>
              <w:widowControl w:val="0"/>
              <w:spacing w:line="276" w:lineRule="auto"/>
              <w:ind w:left="0" w:hanging="2"/>
              <w:jc w:val="center"/>
              <w:rPr>
                <w:sz w:val="22"/>
              </w:rPr>
            </w:pPr>
            <w:r w:rsidRPr="00133EB4">
              <w:rPr>
                <w:b/>
                <w:color w:val="000000"/>
                <w:sz w:val="22"/>
              </w:rPr>
              <w:t>CATMAT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16BBBD" w14:textId="77777777" w:rsidR="009B0494" w:rsidRPr="00133EB4" w:rsidRDefault="009B0494" w:rsidP="00F61037">
            <w:pPr>
              <w:widowControl w:val="0"/>
              <w:spacing w:line="276" w:lineRule="auto"/>
              <w:ind w:left="0" w:hanging="2"/>
              <w:jc w:val="center"/>
              <w:rPr>
                <w:sz w:val="22"/>
              </w:rPr>
            </w:pPr>
            <w:r w:rsidRPr="00133EB4">
              <w:rPr>
                <w:b/>
                <w:color w:val="000000"/>
                <w:sz w:val="22"/>
              </w:rPr>
              <w:t xml:space="preserve">PRODUTO </w:t>
            </w:r>
          </w:p>
        </w:tc>
      </w:tr>
      <w:tr w:rsidR="008F0467" w:rsidRPr="00133EB4" w14:paraId="49194B68" w14:textId="77777777" w:rsidTr="00914A09">
        <w:trPr>
          <w:trHeight w:val="79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9B45" w14:textId="77777777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133EB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197A9" w14:textId="45AD4E9A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EFF5" w14:textId="7596667E" w:rsidR="008F0467" w:rsidRPr="00133EB4" w:rsidRDefault="000F072C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19783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615F" w14:textId="24AD3660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2"/>
                <w:szCs w:val="22"/>
              </w:rPr>
              <w:t xml:space="preserve">Revista e Certificado – KIT PROERD – 2018 – MODELO NOVO (COLORIDO) CAPA: 28,5 X 56 cm, 4X4 cores, tinta Escala em </w:t>
            </w:r>
            <w:proofErr w:type="spellStart"/>
            <w:r w:rsidRPr="000F364F">
              <w:rPr>
                <w:rFonts w:asciiTheme="majorBidi" w:hAnsiTheme="majorBidi" w:cstheme="majorBidi"/>
                <w:sz w:val="22"/>
                <w:szCs w:val="22"/>
              </w:rPr>
              <w:t>couche</w:t>
            </w:r>
            <w:proofErr w:type="spellEnd"/>
            <w:r w:rsidRPr="000F364F">
              <w:rPr>
                <w:rFonts w:asciiTheme="majorBidi" w:hAnsiTheme="majorBidi" w:cstheme="majorBidi"/>
                <w:sz w:val="22"/>
                <w:szCs w:val="22"/>
              </w:rPr>
              <w:t xml:space="preserve"> Brilhante 250g. CTP incluso. Miolo: 52 páginas, 21,5 X 28 cm, 4 cores, Tinta Escala em </w:t>
            </w:r>
            <w:proofErr w:type="spellStart"/>
            <w:r w:rsidRPr="000F364F">
              <w:rPr>
                <w:rFonts w:asciiTheme="majorBidi" w:hAnsiTheme="majorBidi" w:cstheme="majorBidi"/>
                <w:sz w:val="22"/>
                <w:szCs w:val="22"/>
              </w:rPr>
              <w:t>couche</w:t>
            </w:r>
            <w:proofErr w:type="spellEnd"/>
            <w:r w:rsidRPr="000F364F">
              <w:rPr>
                <w:rFonts w:asciiTheme="majorBidi" w:hAnsiTheme="majorBidi" w:cstheme="majorBidi"/>
                <w:sz w:val="22"/>
                <w:szCs w:val="22"/>
              </w:rPr>
              <w:t xml:space="preserve"> fosco 90g. CTP incluso. Certificado: 21x30cm, 4x0 cores, Tinta Escala em Sulfite 180g. CTP Incluso. Dobra, Corte/Vinco (Capa).</w:t>
            </w:r>
          </w:p>
        </w:tc>
      </w:tr>
      <w:tr w:rsidR="008F0467" w:rsidRPr="00133EB4" w14:paraId="29D8833E" w14:textId="77777777" w:rsidTr="00914A09">
        <w:trPr>
          <w:trHeight w:val="10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6EC313" w14:textId="77777777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133EB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3E9821" w14:textId="240BBED8" w:rsidR="008F0467" w:rsidRPr="00133EB4" w:rsidRDefault="008F0467" w:rsidP="008F0467">
            <w:pPr>
              <w:ind w:left="0" w:hanging="2"/>
              <w:jc w:val="center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5EF6DE" w14:textId="71A52042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0"/>
                <w:szCs w:val="20"/>
              </w:rPr>
              <w:t>70491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316410" w14:textId="66D3823B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2"/>
                <w:szCs w:val="22"/>
              </w:rPr>
              <w:t>Jogo tipo banco imobiliário, objetivos educativos; entretenimento e raciocínio lógico, no mínimo 536 peças, número de jogadores: mínimo 02 máximos 06. dimensões mínimas 48,5x0ix48,5cm.</w:t>
            </w:r>
          </w:p>
        </w:tc>
      </w:tr>
      <w:tr w:rsidR="008F0467" w:rsidRPr="00133EB4" w14:paraId="56DEE1E1" w14:textId="77777777" w:rsidTr="00914A09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FBBA9" w14:textId="77777777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133EB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F2FF1" w14:textId="5B37EDD2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EF99C" w14:textId="0BAB69B5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0"/>
                <w:szCs w:val="20"/>
              </w:rPr>
              <w:t>304673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3051E" w14:textId="77777777" w:rsidR="008F0467" w:rsidRPr="000F364F" w:rsidRDefault="008F0467" w:rsidP="008F0467">
            <w:pPr>
              <w:ind w:left="0" w:hanging="2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0F364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Camiseta manga curta PROERD - </w:t>
            </w:r>
            <w:r w:rsidRPr="000F364F">
              <w:rPr>
                <w:rFonts w:asciiTheme="majorBidi" w:hAnsiTheme="majorBidi" w:cstheme="majorBidi"/>
                <w:sz w:val="22"/>
                <w:szCs w:val="22"/>
              </w:rPr>
              <w:t xml:space="preserve">CAMISETA Corpo, Confeccionado em malha na cor branca de composição 67% poliéster, 33% viscose com gramatura de 170 g/m². Gola, tipo redonda na cor branca, confeccionada em ribana de composição de 65% Poliéster, 32,5% viscose e 2,5% elastano. Manga curta, com serigrafia em </w:t>
            </w:r>
            <w:proofErr w:type="spellStart"/>
            <w:r w:rsidRPr="000F364F">
              <w:rPr>
                <w:rFonts w:asciiTheme="majorBidi" w:hAnsiTheme="majorBidi" w:cstheme="majorBidi"/>
                <w:sz w:val="22"/>
                <w:szCs w:val="22"/>
              </w:rPr>
              <w:t>cromia</w:t>
            </w:r>
            <w:proofErr w:type="spellEnd"/>
            <w:r w:rsidRPr="000F364F">
              <w:rPr>
                <w:rFonts w:asciiTheme="majorBidi" w:hAnsiTheme="majorBidi" w:cstheme="majorBidi"/>
                <w:sz w:val="22"/>
                <w:szCs w:val="22"/>
              </w:rPr>
              <w:t xml:space="preserve"> do PROERD na frente, brasão da prefeitura de Bandeirantes em uma das mangas e na outra, logo do PROERD e uma frase nas costas, conforme modelo anexo. Etiqueta de identificação deverá ser branca e fixada em caráter permanente, centralizada na parte interna da gola. Os caracteres tipográficos dos indicativos, na cor preta, devem ser uniformes, devendo informar a razão social, CNPJ, composição 67% poliéster e 33% viscose, tamanho, símbolo de lavagem. Obs.: Tamanhos variados.</w:t>
            </w:r>
          </w:p>
          <w:p w14:paraId="325A8CF8" w14:textId="43AFB45D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</w:p>
        </w:tc>
      </w:tr>
      <w:tr w:rsidR="008F0467" w:rsidRPr="00133EB4" w14:paraId="735DAF28" w14:textId="77777777" w:rsidTr="00914A09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2F035" w14:textId="796AE276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5E7EA" w14:textId="70E82ADC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BA7F" w14:textId="15C12765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center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sz w:val="20"/>
                <w:szCs w:val="20"/>
              </w:rPr>
              <w:t>304673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586B6" w14:textId="2E110FB4" w:rsidR="008F0467" w:rsidRPr="00133EB4" w:rsidRDefault="008F0467" w:rsidP="008F0467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 w:rsidRPr="000F364F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 xml:space="preserve">Camiseta manga curta Jogos Escolares - </w:t>
            </w:r>
            <w:r w:rsidRPr="000F364F">
              <w:rPr>
                <w:rFonts w:asciiTheme="majorBidi" w:hAnsiTheme="majorBidi" w:cstheme="majorBidi"/>
                <w:sz w:val="22"/>
                <w:szCs w:val="22"/>
              </w:rPr>
              <w:t xml:space="preserve">CAMISETA Corpo, Confeccionado em malha na cor branca de composição 67% poliéster, 33% viscose com gramatura de 170 g/m². Gola, tipo redonda na cor branca, confeccionada em ribana de composição de 65% Poliéster, 32,5% viscose e 2,5% elastano. Manga curta, com serigrafia em </w:t>
            </w:r>
            <w:proofErr w:type="spellStart"/>
            <w:r w:rsidRPr="000F364F">
              <w:rPr>
                <w:rFonts w:asciiTheme="majorBidi" w:hAnsiTheme="majorBidi" w:cstheme="majorBidi"/>
                <w:sz w:val="22"/>
                <w:szCs w:val="22"/>
              </w:rPr>
              <w:t>cromia</w:t>
            </w:r>
            <w:proofErr w:type="spellEnd"/>
            <w:r w:rsidRPr="000F364F">
              <w:rPr>
                <w:rFonts w:asciiTheme="majorBidi" w:hAnsiTheme="majorBidi" w:cstheme="majorBidi"/>
                <w:sz w:val="22"/>
                <w:szCs w:val="22"/>
              </w:rPr>
              <w:t xml:space="preserve"> do Jogos Escolares na frente, brasão da prefeitura de Bandeirantes em uma das mangas e na outra, logo da Secretaria de Educação, Cultura e Esporte, conforme modelo anexo. Etiqueta de identificação deverá ser branca e fixada em caráter permanente, centralizada na parte interna da gola. Os caracteres tipográficos dos indicativos, na cor preta, devem ser uniformes, devendo informar a razão social, CNPJ, composição 67% poliéster e 33% viscose, tamanho, símbolo de lavagem. Obs.: Tamanhos variados.</w:t>
            </w:r>
          </w:p>
        </w:tc>
      </w:tr>
    </w:tbl>
    <w:p w14:paraId="3F8C6222" w14:textId="77777777" w:rsidR="009B0494" w:rsidRPr="002E28B4" w:rsidRDefault="009B0494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079D93B0" w14:textId="77777777" w:rsidR="0043341B" w:rsidRPr="002E28B4" w:rsidRDefault="0043341B" w:rsidP="00DA4B64">
      <w:pPr>
        <w:pStyle w:val="PargrafodaLista"/>
        <w:numPr>
          <w:ilvl w:val="0"/>
          <w:numId w:val="19"/>
        </w:numPr>
        <w:spacing w:line="36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4337788A" w14:textId="0AC96626" w:rsidR="0043341B" w:rsidRPr="002E28B4" w:rsidRDefault="0043341B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D20B4A">
        <w:rPr>
          <w:rFonts w:eastAsia="Merriweather"/>
          <w:color w:val="000000" w:themeColor="text1"/>
          <w:sz w:val="22"/>
          <w:szCs w:val="22"/>
        </w:rPr>
        <w:t>abril</w:t>
      </w:r>
      <w:r w:rsidR="00710680">
        <w:rPr>
          <w:rFonts w:eastAsia="Merriweather"/>
          <w:color w:val="000000" w:themeColor="text1"/>
          <w:sz w:val="22"/>
          <w:szCs w:val="22"/>
        </w:rPr>
        <w:t xml:space="preserve"> de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202</w:t>
      </w:r>
      <w:r w:rsidR="00D20B4A">
        <w:rPr>
          <w:rFonts w:eastAsia="Merriweather"/>
          <w:color w:val="000000" w:themeColor="text1"/>
          <w:sz w:val="22"/>
          <w:szCs w:val="22"/>
        </w:rPr>
        <w:t>5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4218296A" w14:textId="6E899EF2" w:rsidR="0043341B" w:rsidRPr="002E28B4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D20B4A">
        <w:rPr>
          <w:rFonts w:eastAsia="Merriweather"/>
          <w:color w:val="000000" w:themeColor="text1"/>
          <w:sz w:val="22"/>
          <w:szCs w:val="22"/>
        </w:rPr>
        <w:t>abril</w:t>
      </w:r>
      <w:r w:rsidR="00710680">
        <w:rPr>
          <w:rFonts w:eastAsia="Merriweather"/>
          <w:color w:val="000000" w:themeColor="text1"/>
          <w:sz w:val="22"/>
          <w:szCs w:val="22"/>
        </w:rPr>
        <w:t xml:space="preserve"> de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202</w:t>
      </w:r>
      <w:r w:rsidR="00D20B4A">
        <w:rPr>
          <w:rFonts w:eastAsia="Merriweather"/>
          <w:color w:val="000000" w:themeColor="text1"/>
          <w:sz w:val="22"/>
          <w:szCs w:val="22"/>
        </w:rPr>
        <w:t>5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3F994D6" w14:textId="01981567" w:rsidR="0043341B" w:rsidRPr="002E28B4" w:rsidRDefault="0043341B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D20B4A">
        <w:rPr>
          <w:rFonts w:eastAsia="Merriweather"/>
          <w:color w:val="000000" w:themeColor="text1"/>
          <w:sz w:val="22"/>
          <w:szCs w:val="22"/>
        </w:rPr>
        <w:t>abril</w:t>
      </w:r>
      <w:r w:rsidR="00710680">
        <w:rPr>
          <w:rFonts w:eastAsia="Merriweather"/>
          <w:color w:val="000000" w:themeColor="text1"/>
          <w:sz w:val="22"/>
          <w:szCs w:val="22"/>
        </w:rPr>
        <w:t xml:space="preserve"> de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202</w:t>
      </w:r>
      <w:r w:rsidR="00D20B4A">
        <w:rPr>
          <w:rFonts w:eastAsia="Merriweather"/>
          <w:color w:val="000000" w:themeColor="text1"/>
          <w:sz w:val="22"/>
          <w:szCs w:val="22"/>
        </w:rPr>
        <w:t>5</w:t>
      </w:r>
    </w:p>
    <w:p w14:paraId="08CF9A9B" w14:textId="77777777" w:rsidR="0043341B" w:rsidRPr="00F432B0" w:rsidRDefault="0043341B" w:rsidP="00DA4B64">
      <w:pPr>
        <w:pStyle w:val="PargrafodaLista"/>
        <w:spacing w:line="360" w:lineRule="auto"/>
        <w:ind w:left="0" w:hanging="2"/>
        <w:rPr>
          <w:rFonts w:eastAsia="Merriweather"/>
          <w:b/>
          <w:sz w:val="22"/>
          <w:szCs w:val="22"/>
        </w:rPr>
      </w:pPr>
    </w:p>
    <w:p w14:paraId="1F6ADD04" w14:textId="77777777" w:rsidR="0043341B" w:rsidRPr="00F432B0" w:rsidRDefault="00946C8A" w:rsidP="00DA4B64">
      <w:pPr>
        <w:pStyle w:val="PargrafodaLista"/>
        <w:numPr>
          <w:ilvl w:val="0"/>
          <w:numId w:val="19"/>
        </w:numPr>
        <w:spacing w:line="360" w:lineRule="auto"/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61AD987A" w14:textId="77777777" w:rsidR="0043341B" w:rsidRPr="002E28B4" w:rsidRDefault="0043341B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5BBF58BC" w14:textId="6BA5A574" w:rsidR="0043341B" w:rsidRPr="002E28B4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2C482E">
        <w:rPr>
          <w:rFonts w:eastAsia="Merriweather"/>
          <w:color w:val="000000" w:themeColor="text1"/>
          <w:sz w:val="22"/>
          <w:szCs w:val="22"/>
        </w:rPr>
        <w:t>Secretaria Municipal de Educação e Cultura</w:t>
      </w:r>
    </w:p>
    <w:p w14:paraId="56BC0B06" w14:textId="34C97476" w:rsidR="00946C8A" w:rsidRPr="002E28B4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C482E">
        <w:rPr>
          <w:color w:val="000000" w:themeColor="text1"/>
          <w:sz w:val="22"/>
          <w:szCs w:val="22"/>
        </w:rPr>
        <w:t xml:space="preserve">Avenida </w:t>
      </w:r>
      <w:proofErr w:type="spellStart"/>
      <w:r w:rsidR="002C482E">
        <w:rPr>
          <w:color w:val="000000" w:themeColor="text1"/>
          <w:sz w:val="22"/>
          <w:szCs w:val="22"/>
        </w:rPr>
        <w:t>Edelina</w:t>
      </w:r>
      <w:proofErr w:type="spellEnd"/>
      <w:r w:rsidR="002C482E">
        <w:rPr>
          <w:color w:val="000000" w:themeColor="text1"/>
          <w:sz w:val="22"/>
          <w:szCs w:val="22"/>
        </w:rPr>
        <w:t xml:space="preserve"> Meneghel </w:t>
      </w:r>
      <w:proofErr w:type="spellStart"/>
      <w:r w:rsidR="002C482E">
        <w:rPr>
          <w:color w:val="000000" w:themeColor="text1"/>
          <w:sz w:val="22"/>
          <w:szCs w:val="22"/>
        </w:rPr>
        <w:t>Rando</w:t>
      </w:r>
      <w:proofErr w:type="spellEnd"/>
      <w:r w:rsidR="002C482E">
        <w:rPr>
          <w:color w:val="000000" w:themeColor="text1"/>
          <w:sz w:val="22"/>
          <w:szCs w:val="22"/>
        </w:rPr>
        <w:t>, nº 1.365, Centro.</w:t>
      </w:r>
    </w:p>
    <w:p w14:paraId="06FFC025" w14:textId="77777777" w:rsidR="00946C8A" w:rsidRPr="002E28B4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1C7B128D" w14:textId="1B054DF9" w:rsidR="00946C8A" w:rsidRPr="002E28B4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Horário da Entrega:</w:t>
      </w:r>
      <w:r w:rsidRPr="004C352F">
        <w:rPr>
          <w:rFonts w:eastAsia="Merriweather"/>
          <w:color w:val="000000" w:themeColor="text1"/>
          <w:sz w:val="22"/>
          <w:szCs w:val="22"/>
        </w:rPr>
        <w:t xml:space="preserve"> </w:t>
      </w:r>
      <w:r w:rsidR="004C352F" w:rsidRPr="004C352F">
        <w:rPr>
          <w:rFonts w:asciiTheme="majorBidi" w:eastAsia="Merriweather" w:hAnsiTheme="majorBidi" w:cstheme="majorBidi"/>
        </w:rPr>
        <w:t xml:space="preserve">08h às </w:t>
      </w:r>
      <w:r w:rsidR="004C352F" w:rsidRPr="00EA086F">
        <w:rPr>
          <w:rFonts w:asciiTheme="majorBidi" w:eastAsia="Merriweather" w:hAnsiTheme="majorBidi" w:cstheme="majorBidi"/>
          <w:sz w:val="22"/>
          <w:szCs w:val="22"/>
        </w:rPr>
        <w:t>11h e das 13h às 16h, de segunda a sexta feira</w:t>
      </w:r>
      <w:r w:rsidR="004C352F" w:rsidRPr="004C352F">
        <w:rPr>
          <w:rFonts w:asciiTheme="majorBidi" w:eastAsia="Merriweather" w:hAnsiTheme="majorBidi" w:cstheme="majorBidi"/>
        </w:rPr>
        <w:t>.</w:t>
      </w:r>
    </w:p>
    <w:p w14:paraId="38836D29" w14:textId="040981E3" w:rsidR="00946C8A" w:rsidRPr="002E28B4" w:rsidRDefault="00946C8A" w:rsidP="00DA4B64">
      <w:pPr>
        <w:pStyle w:val="PargrafodaLista"/>
        <w:numPr>
          <w:ilvl w:val="1"/>
          <w:numId w:val="19"/>
        </w:numPr>
        <w:tabs>
          <w:tab w:val="left" w:pos="426"/>
        </w:tabs>
        <w:spacing w:line="36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783554">
        <w:rPr>
          <w:rFonts w:eastAsia="Merriweather"/>
          <w:color w:val="000000" w:themeColor="text1"/>
          <w:sz w:val="22"/>
          <w:szCs w:val="22"/>
        </w:rPr>
        <w:t>365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783554">
        <w:rPr>
          <w:rFonts w:eastAsia="Merriweather"/>
          <w:color w:val="000000" w:themeColor="text1"/>
          <w:sz w:val="22"/>
          <w:szCs w:val="22"/>
        </w:rPr>
        <w:t>(trezentos e sessenta e cinco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896F04">
        <w:rPr>
          <w:rFonts w:eastAsia="Merriweather"/>
          <w:color w:val="000000" w:themeColor="text1"/>
          <w:sz w:val="22"/>
          <w:szCs w:val="22"/>
        </w:rPr>
        <w:t>dias</w:t>
      </w:r>
    </w:p>
    <w:p w14:paraId="24FF91BE" w14:textId="77777777" w:rsidR="0043341B" w:rsidRPr="002E28B4" w:rsidRDefault="0043341B" w:rsidP="00DA4B64">
      <w:pPr>
        <w:pStyle w:val="PargrafodaLista"/>
        <w:spacing w:line="360" w:lineRule="auto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7B86E350" w14:textId="77777777" w:rsidR="0043341B" w:rsidRPr="002E28B4" w:rsidRDefault="00946C8A" w:rsidP="00DA4B64">
      <w:pPr>
        <w:pStyle w:val="PargrafodaLista"/>
        <w:numPr>
          <w:ilvl w:val="0"/>
          <w:numId w:val="19"/>
        </w:numPr>
        <w:spacing w:line="36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00CB643C" w14:textId="50EAC0C0" w:rsidR="00946C8A" w:rsidRPr="00876971" w:rsidRDefault="00946C8A" w:rsidP="00DA4B64">
      <w:pPr>
        <w:pStyle w:val="PargrafodaLista"/>
        <w:numPr>
          <w:ilvl w:val="1"/>
          <w:numId w:val="19"/>
        </w:numPr>
        <w:tabs>
          <w:tab w:val="left" w:pos="567"/>
        </w:tabs>
        <w:spacing w:line="360" w:lineRule="auto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876971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262A67" w:rsidRPr="00876971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783554">
        <w:rPr>
          <w:rFonts w:eastAsia="Merriweather"/>
          <w:color w:val="000000" w:themeColor="text1"/>
          <w:sz w:val="22"/>
          <w:szCs w:val="22"/>
        </w:rPr>
        <w:t xml:space="preserve">44.195,70 </w:t>
      </w:r>
      <w:r w:rsidR="00262A67" w:rsidRPr="00876971">
        <w:rPr>
          <w:rFonts w:eastAsia="Merriweather"/>
          <w:color w:val="000000" w:themeColor="text1"/>
          <w:sz w:val="22"/>
          <w:szCs w:val="22"/>
        </w:rPr>
        <w:t>(</w:t>
      </w:r>
      <w:r w:rsidR="00783554">
        <w:rPr>
          <w:rFonts w:eastAsia="Merriweather"/>
          <w:color w:val="000000" w:themeColor="text1"/>
          <w:sz w:val="22"/>
          <w:szCs w:val="22"/>
        </w:rPr>
        <w:t>quarenta e quatro mil, cento e noventa e cinco reais e setenta centavos</w:t>
      </w:r>
      <w:r w:rsidR="00262A67" w:rsidRPr="00876971">
        <w:rPr>
          <w:rFonts w:eastAsia="Merriweather"/>
          <w:color w:val="000000" w:themeColor="text1"/>
          <w:sz w:val="22"/>
          <w:szCs w:val="22"/>
        </w:rPr>
        <w:t>)</w:t>
      </w:r>
    </w:p>
    <w:p w14:paraId="15D10221" w14:textId="77777777" w:rsidR="00946C8A" w:rsidRPr="002E28B4" w:rsidRDefault="00946C8A" w:rsidP="00DA4B64">
      <w:pPr>
        <w:pStyle w:val="PargrafodaLista"/>
        <w:numPr>
          <w:ilvl w:val="2"/>
          <w:numId w:val="19"/>
        </w:numPr>
        <w:tabs>
          <w:tab w:val="left" w:pos="567"/>
        </w:tabs>
        <w:spacing w:line="360" w:lineRule="auto"/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Valor de Custeio: R$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0,00</w:t>
      </w:r>
    </w:p>
    <w:p w14:paraId="0E4B658A" w14:textId="77777777" w:rsidR="00254EFC" w:rsidRPr="002E28B4" w:rsidRDefault="00946C8A" w:rsidP="00DA4B64">
      <w:pPr>
        <w:pStyle w:val="PargrafodaLista"/>
        <w:numPr>
          <w:ilvl w:val="2"/>
          <w:numId w:val="19"/>
        </w:numPr>
        <w:spacing w:line="360" w:lineRule="auto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D830AED" w14:textId="77777777" w:rsidR="00F432B0" w:rsidRPr="002E28B4" w:rsidRDefault="00946C8A" w:rsidP="00DA4B64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spacing w:line="360" w:lineRule="auto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F96797B" w14:textId="67C0C4BA" w:rsidR="000B6576" w:rsidRDefault="00946C8A" w:rsidP="00DA4B64">
      <w:pPr>
        <w:pStyle w:val="PargrafodaLista"/>
        <w:numPr>
          <w:ilvl w:val="1"/>
          <w:numId w:val="19"/>
        </w:numPr>
        <w:spacing w:line="360" w:lineRule="auto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597BDED7" w14:textId="77777777" w:rsidR="00374C20" w:rsidRDefault="00374C20" w:rsidP="00374C20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DADEF9A" w14:textId="1950F059" w:rsidR="00946C8A" w:rsidRDefault="00374C20" w:rsidP="00374C20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374C20">
        <w:rPr>
          <w:rFonts w:eastAsia="Merriweather"/>
          <w:color w:val="000000" w:themeColor="text1"/>
          <w:sz w:val="22"/>
          <w:szCs w:val="22"/>
        </w:rPr>
        <w:t>83 - 03.002.12.361.1219.6032.3.3.90.32.00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374C20">
        <w:rPr>
          <w:rFonts w:eastAsia="Merriweather"/>
          <w:color w:val="000000" w:themeColor="text1"/>
          <w:sz w:val="22"/>
          <w:szCs w:val="22"/>
        </w:rPr>
        <w:t>MANUTENÇÃO DA EDUCAÇÃO TRANSF. CONSTITUCIONAL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374C20">
        <w:rPr>
          <w:rFonts w:eastAsia="Merriweather"/>
          <w:color w:val="000000" w:themeColor="text1"/>
          <w:sz w:val="22"/>
          <w:szCs w:val="22"/>
        </w:rPr>
        <w:t>00103/00103.01.01. 00.00.1.500.1001</w:t>
      </w:r>
    </w:p>
    <w:p w14:paraId="07599655" w14:textId="77777777" w:rsidR="00374C20" w:rsidRDefault="00374C20" w:rsidP="00374C20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3C897" w14:textId="7971D31D" w:rsidR="00374C20" w:rsidRDefault="00374C20" w:rsidP="00374C20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374C20">
        <w:rPr>
          <w:rFonts w:eastAsia="Merriweather"/>
          <w:color w:val="000000" w:themeColor="text1"/>
          <w:sz w:val="22"/>
          <w:szCs w:val="22"/>
        </w:rPr>
        <w:t>111 - 03.002.12.361.1242.6033.3.3.90.32.00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ab/>
      </w:r>
      <w:r w:rsidRPr="00374C20">
        <w:rPr>
          <w:rFonts w:eastAsia="Merriweather"/>
          <w:color w:val="000000" w:themeColor="text1"/>
          <w:sz w:val="22"/>
          <w:szCs w:val="22"/>
        </w:rPr>
        <w:t>MANUTENÇÃO DA EDUCAÇÃO IMPOSTOS VINC. EDUCAÇÃO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ab/>
      </w:r>
      <w:r w:rsidRPr="00374C20">
        <w:rPr>
          <w:rFonts w:eastAsia="Merriweather"/>
          <w:color w:val="000000" w:themeColor="text1"/>
          <w:sz w:val="22"/>
          <w:szCs w:val="22"/>
        </w:rPr>
        <w:t>00104/00104.01.01. 00.00.1.500.1001</w:t>
      </w:r>
    </w:p>
    <w:p w14:paraId="52475771" w14:textId="77777777" w:rsidR="00374C20" w:rsidRDefault="00374C20" w:rsidP="00374C20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1C0730B" w14:textId="02884D3A" w:rsidR="00374C20" w:rsidRDefault="00374C20" w:rsidP="00374C20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374C20">
        <w:rPr>
          <w:rFonts w:eastAsia="Merriweather"/>
          <w:color w:val="000000" w:themeColor="text1"/>
          <w:sz w:val="22"/>
          <w:szCs w:val="22"/>
        </w:rPr>
        <w:lastRenderedPageBreak/>
        <w:t>131 - 03.003.12.361.1202.6026.3.3.90.32.00</w:t>
      </w:r>
      <w:r>
        <w:rPr>
          <w:rFonts w:eastAsia="Merriweather"/>
          <w:color w:val="000000" w:themeColor="text1"/>
          <w:sz w:val="22"/>
          <w:szCs w:val="22"/>
        </w:rPr>
        <w:tab/>
      </w:r>
      <w:r w:rsidRPr="00374C20">
        <w:rPr>
          <w:rFonts w:eastAsia="Merriweather"/>
          <w:color w:val="000000" w:themeColor="text1"/>
          <w:sz w:val="22"/>
          <w:szCs w:val="22"/>
        </w:rPr>
        <w:t>SALÁRIO EDUCAÇÃO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374C20">
        <w:rPr>
          <w:rFonts w:eastAsia="Merriweather"/>
          <w:color w:val="000000" w:themeColor="text1"/>
          <w:sz w:val="22"/>
          <w:szCs w:val="22"/>
        </w:rPr>
        <w:t>00107/00107.99.01. 00.00.1.550.0000</w:t>
      </w:r>
    </w:p>
    <w:p w14:paraId="19EB3930" w14:textId="77777777" w:rsidR="00374C20" w:rsidRPr="00374C20" w:rsidRDefault="00374C20" w:rsidP="00374C20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44CDCBCD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6103DD5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820DD5C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896F04">
        <w:rPr>
          <w:rFonts w:eastAsia="Merriweather"/>
          <w:color w:val="000000" w:themeColor="text1"/>
          <w:sz w:val="22"/>
          <w:szCs w:val="22"/>
        </w:rPr>
        <w:t xml:space="preserve"> 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896F04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7FD8E91C" w14:textId="77777777" w:rsidR="00005908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30BC16F9" w14:textId="77777777" w:rsidR="00374C20" w:rsidRPr="002E28B4" w:rsidRDefault="00374C20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3F73DD72" w14:textId="77777777" w:rsidR="001564FA" w:rsidRPr="002E28B4" w:rsidRDefault="001564FA" w:rsidP="00DA4B64">
      <w:pPr>
        <w:pStyle w:val="PargrafodaLista"/>
        <w:numPr>
          <w:ilvl w:val="0"/>
          <w:numId w:val="19"/>
        </w:numPr>
        <w:spacing w:line="360" w:lineRule="auto"/>
        <w:ind w:leftChars="0" w:left="357" w:right="-425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B032512" w14:textId="4EB0DDB1" w:rsidR="001564FA" w:rsidRPr="002E28B4" w:rsidRDefault="001564FA" w:rsidP="00DA4B64">
      <w:pPr>
        <w:pStyle w:val="PargrafodaLista"/>
        <w:spacing w:line="360" w:lineRule="auto"/>
        <w:ind w:leftChars="0" w:left="357" w:right="-425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DA4B64">
        <w:rPr>
          <w:rFonts w:eastAsia="Merriweather"/>
          <w:color w:val="000000" w:themeColor="text1"/>
          <w:sz w:val="22"/>
          <w:szCs w:val="22"/>
        </w:rPr>
        <w:t xml:space="preserve">Maria Letícia </w:t>
      </w:r>
      <w:proofErr w:type="spellStart"/>
      <w:r w:rsidR="00DA4B64">
        <w:rPr>
          <w:rFonts w:eastAsia="Merriweather"/>
          <w:color w:val="000000" w:themeColor="text1"/>
          <w:sz w:val="22"/>
          <w:szCs w:val="22"/>
        </w:rPr>
        <w:t>Bufalari</w:t>
      </w:r>
      <w:proofErr w:type="spellEnd"/>
      <w:r w:rsidR="00DA4B64">
        <w:rPr>
          <w:rFonts w:eastAsia="Merriweather"/>
          <w:color w:val="000000" w:themeColor="text1"/>
          <w:sz w:val="22"/>
          <w:szCs w:val="22"/>
        </w:rPr>
        <w:t xml:space="preserve"> Cunha</w:t>
      </w:r>
    </w:p>
    <w:p w14:paraId="22B20865" w14:textId="77777777" w:rsidR="001564FA" w:rsidRPr="002E28B4" w:rsidRDefault="001564FA" w:rsidP="00DA4B64">
      <w:pPr>
        <w:pStyle w:val="PargrafodaLista"/>
        <w:spacing w:line="360" w:lineRule="auto"/>
        <w:ind w:leftChars="0" w:left="357" w:right="-425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b) Assessoria de Planejamento: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C30F3D" w:rsidRPr="00C30F3D">
        <w:rPr>
          <w:rFonts w:eastAsia="Merriweather"/>
          <w:color w:val="000000" w:themeColor="text1"/>
          <w:sz w:val="22"/>
          <w:szCs w:val="22"/>
        </w:rPr>
        <w:t>Patrícia de Oliveira Pedroso</w:t>
      </w:r>
    </w:p>
    <w:p w14:paraId="22F8D0E7" w14:textId="54CD5939" w:rsidR="001564FA" w:rsidRPr="002E28B4" w:rsidRDefault="001564FA" w:rsidP="00DA4B64">
      <w:pPr>
        <w:pStyle w:val="PargrafodaLista"/>
        <w:spacing w:line="360" w:lineRule="auto"/>
        <w:ind w:leftChars="0" w:left="357" w:right="-425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B45BFC">
        <w:rPr>
          <w:rFonts w:eastAsia="Merriweather"/>
          <w:color w:val="000000" w:themeColor="text1"/>
          <w:sz w:val="22"/>
          <w:szCs w:val="22"/>
        </w:rPr>
        <w:t>Aline Firmino Neves Vasconcelos</w:t>
      </w:r>
    </w:p>
    <w:p w14:paraId="3E72E8F6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960044D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5391DD21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DDD2F0E" w14:textId="42BE498F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 w:rsidR="008F0467">
        <w:rPr>
          <w:rFonts w:eastAsia="Merriweather"/>
          <w:sz w:val="22"/>
          <w:szCs w:val="22"/>
        </w:rPr>
        <w:t>1</w:t>
      </w:r>
      <w:r w:rsidR="00783554">
        <w:rPr>
          <w:rFonts w:eastAsia="Merriweather"/>
          <w:sz w:val="22"/>
          <w:szCs w:val="22"/>
        </w:rPr>
        <w:t>9</w:t>
      </w:r>
      <w:r w:rsidR="00896F04">
        <w:rPr>
          <w:rFonts w:eastAsia="Merriweather"/>
          <w:sz w:val="22"/>
          <w:szCs w:val="22"/>
        </w:rPr>
        <w:t xml:space="preserve"> de </w:t>
      </w:r>
      <w:r w:rsidR="008F0467">
        <w:rPr>
          <w:rFonts w:eastAsia="Merriweather"/>
          <w:sz w:val="22"/>
          <w:szCs w:val="22"/>
        </w:rPr>
        <w:t>març</w:t>
      </w:r>
      <w:r w:rsidR="00B45BFC">
        <w:rPr>
          <w:rFonts w:eastAsia="Merriweather"/>
          <w:sz w:val="22"/>
          <w:szCs w:val="22"/>
        </w:rPr>
        <w:t>o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 20</w:t>
      </w:r>
      <w:r w:rsidR="00F432B0">
        <w:rPr>
          <w:rFonts w:eastAsia="Merriweather"/>
          <w:sz w:val="22"/>
          <w:szCs w:val="22"/>
        </w:rPr>
        <w:t>2</w:t>
      </w:r>
      <w:r w:rsidR="00B45BFC">
        <w:rPr>
          <w:rFonts w:eastAsia="Merriweather"/>
          <w:sz w:val="22"/>
          <w:szCs w:val="22"/>
        </w:rPr>
        <w:t>5</w:t>
      </w:r>
      <w:r w:rsidRPr="00F432B0">
        <w:rPr>
          <w:rFonts w:eastAsia="Merriweather"/>
          <w:sz w:val="22"/>
          <w:szCs w:val="22"/>
        </w:rPr>
        <w:t>.</w:t>
      </w:r>
    </w:p>
    <w:p w14:paraId="4962ED6C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33B310E" w14:textId="77777777" w:rsidR="0016020D" w:rsidRDefault="0016020D" w:rsidP="0016020D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1EA38695" w14:textId="77777777" w:rsidR="004C352F" w:rsidRDefault="004C352F" w:rsidP="0016020D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56412644" w14:textId="77777777" w:rsidR="0016020D" w:rsidRPr="00F432B0" w:rsidRDefault="0016020D" w:rsidP="0016020D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>
        <w:rPr>
          <w:rFonts w:eastAsia="Merriweather"/>
          <w:sz w:val="22"/>
          <w:szCs w:val="22"/>
        </w:rPr>
        <w:t>____</w:t>
      </w:r>
      <w:r>
        <w:rPr>
          <w:rFonts w:eastAsia="Merriweather"/>
          <w:sz w:val="22"/>
          <w:szCs w:val="22"/>
        </w:rPr>
        <w:softHyphen/>
      </w:r>
      <w:r>
        <w:rPr>
          <w:rFonts w:eastAsia="Merriweather"/>
          <w:sz w:val="22"/>
          <w:szCs w:val="22"/>
        </w:rPr>
        <w:softHyphen/>
      </w:r>
      <w:r>
        <w:rPr>
          <w:rFonts w:eastAsia="Merriweather"/>
          <w:sz w:val="22"/>
          <w:szCs w:val="22"/>
        </w:rPr>
        <w:softHyphen/>
      </w:r>
      <w:r>
        <w:rPr>
          <w:rFonts w:eastAsia="Merriweather"/>
          <w:sz w:val="22"/>
          <w:szCs w:val="22"/>
        </w:rPr>
        <w:softHyphen/>
      </w:r>
      <w:r>
        <w:rPr>
          <w:rFonts w:eastAsia="Merriweather"/>
          <w:sz w:val="22"/>
          <w:szCs w:val="22"/>
        </w:rPr>
        <w:softHyphen/>
      </w:r>
      <w:r>
        <w:rPr>
          <w:rFonts w:eastAsia="Merriweather"/>
          <w:sz w:val="22"/>
          <w:szCs w:val="22"/>
        </w:rPr>
        <w:softHyphen/>
      </w:r>
      <w:r>
        <w:rPr>
          <w:rFonts w:eastAsia="Merriweather"/>
          <w:sz w:val="22"/>
          <w:szCs w:val="22"/>
        </w:rPr>
        <w:softHyphen/>
      </w:r>
      <w:r>
        <w:rPr>
          <w:rFonts w:eastAsia="Merriweather"/>
          <w:sz w:val="22"/>
          <w:szCs w:val="22"/>
        </w:rPr>
        <w:softHyphen/>
      </w:r>
      <w:r>
        <w:rPr>
          <w:rFonts w:eastAsia="Merriweather"/>
          <w:sz w:val="22"/>
          <w:szCs w:val="22"/>
        </w:rPr>
        <w:softHyphen/>
        <w:t>_____________________</w:t>
      </w:r>
      <w:r w:rsidRPr="00F432B0">
        <w:rPr>
          <w:rFonts w:eastAsia="Merriweather"/>
          <w:sz w:val="22"/>
          <w:szCs w:val="22"/>
        </w:rPr>
        <w:t>___________</w:t>
      </w:r>
    </w:p>
    <w:p w14:paraId="1C65DACB" w14:textId="66AD84CE" w:rsidR="0016020D" w:rsidRPr="00B45BFC" w:rsidRDefault="00B45BFC" w:rsidP="0016020D">
      <w:pPr>
        <w:ind w:leftChars="0" w:left="0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00B45BFC">
        <w:rPr>
          <w:rFonts w:eastAsia="Merriweather"/>
          <w:b/>
          <w:bCs/>
          <w:color w:val="000000" w:themeColor="text1"/>
          <w:sz w:val="22"/>
          <w:szCs w:val="22"/>
        </w:rPr>
        <w:t>A</w:t>
      </w:r>
      <w:r w:rsidR="00783554" w:rsidRPr="00B45BFC">
        <w:rPr>
          <w:rFonts w:eastAsia="Merriweather"/>
          <w:b/>
          <w:bCs/>
          <w:color w:val="000000" w:themeColor="text1"/>
          <w:sz w:val="22"/>
          <w:szCs w:val="22"/>
        </w:rPr>
        <w:t>line</w:t>
      </w:r>
      <w:r w:rsidRPr="00B45BFC">
        <w:rPr>
          <w:rFonts w:eastAsia="Merriweather"/>
          <w:b/>
          <w:bCs/>
          <w:color w:val="000000" w:themeColor="text1"/>
          <w:sz w:val="22"/>
          <w:szCs w:val="22"/>
        </w:rPr>
        <w:t xml:space="preserve"> F</w:t>
      </w:r>
      <w:r w:rsidR="00783554" w:rsidRPr="00B45BFC">
        <w:rPr>
          <w:rFonts w:eastAsia="Merriweather"/>
          <w:b/>
          <w:bCs/>
          <w:color w:val="000000" w:themeColor="text1"/>
          <w:sz w:val="22"/>
          <w:szCs w:val="22"/>
        </w:rPr>
        <w:t>irmino</w:t>
      </w:r>
      <w:r w:rsidRPr="00B45BFC">
        <w:rPr>
          <w:rFonts w:eastAsia="Merriweather"/>
          <w:b/>
          <w:bCs/>
          <w:color w:val="000000" w:themeColor="text1"/>
          <w:sz w:val="22"/>
          <w:szCs w:val="22"/>
        </w:rPr>
        <w:t xml:space="preserve"> N</w:t>
      </w:r>
      <w:r w:rsidR="00783554" w:rsidRPr="00B45BFC">
        <w:rPr>
          <w:rFonts w:eastAsia="Merriweather"/>
          <w:b/>
          <w:bCs/>
          <w:color w:val="000000" w:themeColor="text1"/>
          <w:sz w:val="22"/>
          <w:szCs w:val="22"/>
        </w:rPr>
        <w:t>eves</w:t>
      </w:r>
      <w:r w:rsidRPr="00B45BFC">
        <w:rPr>
          <w:rFonts w:eastAsia="Merriweather"/>
          <w:b/>
          <w:bCs/>
          <w:color w:val="000000" w:themeColor="text1"/>
          <w:sz w:val="22"/>
          <w:szCs w:val="22"/>
        </w:rPr>
        <w:t xml:space="preserve"> V</w:t>
      </w:r>
      <w:r w:rsidR="00783554" w:rsidRPr="00B45BFC">
        <w:rPr>
          <w:rFonts w:eastAsia="Merriweather"/>
          <w:b/>
          <w:bCs/>
          <w:color w:val="000000" w:themeColor="text1"/>
          <w:sz w:val="22"/>
          <w:szCs w:val="22"/>
        </w:rPr>
        <w:t>asconcelos</w:t>
      </w:r>
    </w:p>
    <w:p w14:paraId="32A53B2F" w14:textId="563BF1AA" w:rsidR="00914A09" w:rsidRDefault="0016020D" w:rsidP="00D20B4A">
      <w:pPr>
        <w:ind w:leftChars="0" w:left="0" w:right="-426" w:firstLineChars="0" w:firstLine="0"/>
        <w:jc w:val="center"/>
        <w:rPr>
          <w:rFonts w:eastAsia="Merriweather"/>
          <w:sz w:val="22"/>
          <w:szCs w:val="22"/>
        </w:rPr>
      </w:pPr>
      <w:r w:rsidRPr="00783554">
        <w:rPr>
          <w:rFonts w:eastAsia="Merriweather"/>
          <w:bCs/>
          <w:sz w:val="22"/>
          <w:szCs w:val="22"/>
        </w:rPr>
        <w:t>Secretária Municipal de Educação e Cultura</w:t>
      </w:r>
    </w:p>
    <w:sectPr w:rsidR="00914A09" w:rsidSect="007E77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268" w:right="1418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8D934" w14:textId="77777777" w:rsidR="002C50F6" w:rsidRDefault="002C50F6">
      <w:pPr>
        <w:spacing w:line="240" w:lineRule="auto"/>
        <w:ind w:left="0" w:hanging="2"/>
      </w:pPr>
      <w:r>
        <w:separator/>
      </w:r>
    </w:p>
  </w:endnote>
  <w:endnote w:type="continuationSeparator" w:id="0">
    <w:p w14:paraId="39E2E043" w14:textId="77777777" w:rsidR="002C50F6" w:rsidRDefault="002C50F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E6228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C57E4" w14:textId="77777777" w:rsidR="00544AF4" w:rsidRDefault="00544AF4" w:rsidP="00544AF4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Meneghel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013EA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846FF" w14:textId="77777777" w:rsidR="002C50F6" w:rsidRDefault="002C50F6">
      <w:pPr>
        <w:spacing w:line="240" w:lineRule="auto"/>
        <w:ind w:left="0" w:hanging="2"/>
      </w:pPr>
      <w:r>
        <w:separator/>
      </w:r>
    </w:p>
  </w:footnote>
  <w:footnote w:type="continuationSeparator" w:id="0">
    <w:p w14:paraId="7880BCC2" w14:textId="77777777" w:rsidR="002C50F6" w:rsidRDefault="002C50F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70A7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98C19" w14:textId="4104BFBE" w:rsidR="007E774A" w:rsidRDefault="007E774A" w:rsidP="007E774A">
    <w:pPr>
      <w:pStyle w:val="Cabealho"/>
      <w:ind w:left="0" w:hanging="2"/>
      <w:jc w:val="center"/>
      <w:rPr>
        <w:rFonts w:ascii="Arial" w:hAnsi="Arial" w:cs="Arial"/>
        <w:b/>
        <w:bCs/>
        <w:sz w:val="28"/>
        <w:szCs w:val="28"/>
      </w:rPr>
    </w:pPr>
    <w:r>
      <w:rPr>
        <w:noProof/>
      </w:rPr>
      <w:drawing>
        <wp:anchor distT="0" distB="0" distL="0" distR="0" simplePos="0" relativeHeight="251660288" behindDoc="1" locked="0" layoutInCell="0" allowOverlap="1" wp14:anchorId="7C5F0F16" wp14:editId="0DF17C33">
          <wp:simplePos x="0" y="0"/>
          <wp:positionH relativeFrom="margin">
            <wp:posOffset>-117475</wp:posOffset>
          </wp:positionH>
          <wp:positionV relativeFrom="paragraph">
            <wp:posOffset>14605</wp:posOffset>
          </wp:positionV>
          <wp:extent cx="695325" cy="744220"/>
          <wp:effectExtent l="0" t="0" r="9525" b="0"/>
          <wp:wrapNone/>
          <wp:docPr id="6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2A987D96" wp14:editId="33040C79">
          <wp:simplePos x="0" y="0"/>
          <wp:positionH relativeFrom="column">
            <wp:posOffset>5396865</wp:posOffset>
          </wp:positionH>
          <wp:positionV relativeFrom="paragraph">
            <wp:posOffset>-30480</wp:posOffset>
          </wp:positionV>
          <wp:extent cx="883920" cy="883920"/>
          <wp:effectExtent l="0" t="0" r="0" b="0"/>
          <wp:wrapNone/>
          <wp:docPr id="1358421325" name="Imagem 1358421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sz w:val="28"/>
        <w:szCs w:val="28"/>
      </w:rPr>
      <w:t>PREFEITURA MUNICIPAL DE BANDEIRANTES</w:t>
    </w:r>
  </w:p>
  <w:p w14:paraId="0C80A28E" w14:textId="77777777" w:rsidR="007E774A" w:rsidRDefault="007E774A" w:rsidP="007E774A">
    <w:pPr>
      <w:pStyle w:val="Cabealho"/>
      <w:ind w:left="1" w:hanging="3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ESTADO DO PARANA</w:t>
    </w:r>
  </w:p>
  <w:p w14:paraId="3DE8E4A6" w14:textId="77777777" w:rsidR="007E774A" w:rsidRDefault="007E774A" w:rsidP="007E774A">
    <w:pPr>
      <w:pStyle w:val="Cabealho"/>
      <w:ind w:left="1" w:hanging="3"/>
      <w:jc w:val="center"/>
      <w:rPr>
        <w:color w:val="000000"/>
      </w:rPr>
    </w:pPr>
    <w:r>
      <w:rPr>
        <w:rFonts w:ascii="Arial" w:hAnsi="Arial" w:cs="Arial"/>
        <w:sz w:val="28"/>
        <w:szCs w:val="28"/>
      </w:rPr>
      <w:t>SECRETARIA MUNICIPAL DE EDUCAÇÃO E CULTURA</w:t>
    </w:r>
  </w:p>
  <w:p w14:paraId="4B0CEAB4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07DEC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3A8586A"/>
    <w:multiLevelType w:val="multilevel"/>
    <w:tmpl w:val="1C52E4A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340616989">
    <w:abstractNumId w:val="12"/>
  </w:num>
  <w:num w:numId="2" w16cid:durableId="1301417198">
    <w:abstractNumId w:val="10"/>
  </w:num>
  <w:num w:numId="3" w16cid:durableId="75132352">
    <w:abstractNumId w:val="17"/>
  </w:num>
  <w:num w:numId="4" w16cid:durableId="374425999">
    <w:abstractNumId w:val="20"/>
  </w:num>
  <w:num w:numId="5" w16cid:durableId="531965258">
    <w:abstractNumId w:val="7"/>
  </w:num>
  <w:num w:numId="6" w16cid:durableId="222915107">
    <w:abstractNumId w:val="4"/>
  </w:num>
  <w:num w:numId="7" w16cid:durableId="1139687272">
    <w:abstractNumId w:val="1"/>
  </w:num>
  <w:num w:numId="8" w16cid:durableId="405685666">
    <w:abstractNumId w:val="13"/>
  </w:num>
  <w:num w:numId="9" w16cid:durableId="810681126">
    <w:abstractNumId w:val="8"/>
  </w:num>
  <w:num w:numId="10" w16cid:durableId="512381082">
    <w:abstractNumId w:val="6"/>
  </w:num>
  <w:num w:numId="11" w16cid:durableId="1031879686">
    <w:abstractNumId w:val="15"/>
  </w:num>
  <w:num w:numId="12" w16cid:durableId="1592161036">
    <w:abstractNumId w:val="5"/>
  </w:num>
  <w:num w:numId="13" w16cid:durableId="711266512">
    <w:abstractNumId w:val="19"/>
  </w:num>
  <w:num w:numId="14" w16cid:durableId="1082144014">
    <w:abstractNumId w:val="21"/>
  </w:num>
  <w:num w:numId="15" w16cid:durableId="1885604814">
    <w:abstractNumId w:val="3"/>
  </w:num>
  <w:num w:numId="16" w16cid:durableId="1939436171">
    <w:abstractNumId w:val="22"/>
  </w:num>
  <w:num w:numId="17" w16cid:durableId="12440281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10953268">
    <w:abstractNumId w:val="16"/>
  </w:num>
  <w:num w:numId="19" w16cid:durableId="2099136971">
    <w:abstractNumId w:val="9"/>
  </w:num>
  <w:num w:numId="20" w16cid:durableId="1230068943">
    <w:abstractNumId w:val="14"/>
  </w:num>
  <w:num w:numId="21" w16cid:durableId="1624846743">
    <w:abstractNumId w:val="18"/>
  </w:num>
  <w:num w:numId="22" w16cid:durableId="1230380039">
    <w:abstractNumId w:val="11"/>
  </w:num>
  <w:num w:numId="23" w16cid:durableId="161511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30EA3"/>
    <w:rsid w:val="00031683"/>
    <w:rsid w:val="00032780"/>
    <w:rsid w:val="000476F9"/>
    <w:rsid w:val="0005135E"/>
    <w:rsid w:val="00062275"/>
    <w:rsid w:val="000745B8"/>
    <w:rsid w:val="000A2439"/>
    <w:rsid w:val="000B6576"/>
    <w:rsid w:val="000C0916"/>
    <w:rsid w:val="000C7D11"/>
    <w:rsid w:val="000E6B36"/>
    <w:rsid w:val="000F072C"/>
    <w:rsid w:val="000F24EC"/>
    <w:rsid w:val="0010234A"/>
    <w:rsid w:val="0012137B"/>
    <w:rsid w:val="00125063"/>
    <w:rsid w:val="00127521"/>
    <w:rsid w:val="001564FA"/>
    <w:rsid w:val="0016020D"/>
    <w:rsid w:val="00163BD9"/>
    <w:rsid w:val="0019675B"/>
    <w:rsid w:val="001A15CF"/>
    <w:rsid w:val="001B3C87"/>
    <w:rsid w:val="001B64F9"/>
    <w:rsid w:val="001E1A7D"/>
    <w:rsid w:val="001F293A"/>
    <w:rsid w:val="001F39FA"/>
    <w:rsid w:val="0020553D"/>
    <w:rsid w:val="00221DD5"/>
    <w:rsid w:val="00231B2E"/>
    <w:rsid w:val="00232EF7"/>
    <w:rsid w:val="0024122B"/>
    <w:rsid w:val="002452FF"/>
    <w:rsid w:val="00254EFC"/>
    <w:rsid w:val="00262A67"/>
    <w:rsid w:val="002872B7"/>
    <w:rsid w:val="002C1778"/>
    <w:rsid w:val="002C482E"/>
    <w:rsid w:val="002C50F6"/>
    <w:rsid w:val="002E28B4"/>
    <w:rsid w:val="002E4610"/>
    <w:rsid w:val="002E6C8B"/>
    <w:rsid w:val="00311CB2"/>
    <w:rsid w:val="003248D5"/>
    <w:rsid w:val="00336C20"/>
    <w:rsid w:val="003467D2"/>
    <w:rsid w:val="003610C5"/>
    <w:rsid w:val="00374C20"/>
    <w:rsid w:val="003751E5"/>
    <w:rsid w:val="003813C2"/>
    <w:rsid w:val="00397FC1"/>
    <w:rsid w:val="003B2419"/>
    <w:rsid w:val="003B5F6D"/>
    <w:rsid w:val="003D3C87"/>
    <w:rsid w:val="003E4BCA"/>
    <w:rsid w:val="003F6740"/>
    <w:rsid w:val="004006B0"/>
    <w:rsid w:val="00401DD6"/>
    <w:rsid w:val="0041568A"/>
    <w:rsid w:val="00424EF5"/>
    <w:rsid w:val="00431C9A"/>
    <w:rsid w:val="0043341B"/>
    <w:rsid w:val="00444437"/>
    <w:rsid w:val="00495CA6"/>
    <w:rsid w:val="004968BE"/>
    <w:rsid w:val="004A2076"/>
    <w:rsid w:val="004C142A"/>
    <w:rsid w:val="004C352F"/>
    <w:rsid w:val="004C6356"/>
    <w:rsid w:val="004E5268"/>
    <w:rsid w:val="004F23D2"/>
    <w:rsid w:val="00504539"/>
    <w:rsid w:val="005068F4"/>
    <w:rsid w:val="00512232"/>
    <w:rsid w:val="00524873"/>
    <w:rsid w:val="00543699"/>
    <w:rsid w:val="005446F0"/>
    <w:rsid w:val="00544AF4"/>
    <w:rsid w:val="0056322A"/>
    <w:rsid w:val="0058753F"/>
    <w:rsid w:val="005907E4"/>
    <w:rsid w:val="005B14E2"/>
    <w:rsid w:val="005B39E2"/>
    <w:rsid w:val="005B50F3"/>
    <w:rsid w:val="005B629F"/>
    <w:rsid w:val="005B73ED"/>
    <w:rsid w:val="005C36EC"/>
    <w:rsid w:val="005D44DA"/>
    <w:rsid w:val="005D5426"/>
    <w:rsid w:val="005D7430"/>
    <w:rsid w:val="005E3169"/>
    <w:rsid w:val="0060171B"/>
    <w:rsid w:val="006157DB"/>
    <w:rsid w:val="0061693B"/>
    <w:rsid w:val="006224CC"/>
    <w:rsid w:val="00623F7E"/>
    <w:rsid w:val="00625DF3"/>
    <w:rsid w:val="00631637"/>
    <w:rsid w:val="00645C0F"/>
    <w:rsid w:val="00663379"/>
    <w:rsid w:val="00676AF6"/>
    <w:rsid w:val="00681612"/>
    <w:rsid w:val="006818D1"/>
    <w:rsid w:val="00681A04"/>
    <w:rsid w:val="00682C1D"/>
    <w:rsid w:val="00685DB2"/>
    <w:rsid w:val="0069360F"/>
    <w:rsid w:val="006C078E"/>
    <w:rsid w:val="00704DBA"/>
    <w:rsid w:val="00704FCC"/>
    <w:rsid w:val="00710680"/>
    <w:rsid w:val="00725F14"/>
    <w:rsid w:val="00754600"/>
    <w:rsid w:val="0076531D"/>
    <w:rsid w:val="0076787E"/>
    <w:rsid w:val="00783554"/>
    <w:rsid w:val="00783EEC"/>
    <w:rsid w:val="007B2D59"/>
    <w:rsid w:val="007B4A21"/>
    <w:rsid w:val="007D03F6"/>
    <w:rsid w:val="007E3B27"/>
    <w:rsid w:val="007E5C36"/>
    <w:rsid w:val="007E6DCE"/>
    <w:rsid w:val="007E774A"/>
    <w:rsid w:val="00800B46"/>
    <w:rsid w:val="00804362"/>
    <w:rsid w:val="008110E1"/>
    <w:rsid w:val="00811D83"/>
    <w:rsid w:val="00823394"/>
    <w:rsid w:val="00845BF0"/>
    <w:rsid w:val="00847EF4"/>
    <w:rsid w:val="00847F51"/>
    <w:rsid w:val="00851E55"/>
    <w:rsid w:val="0085247D"/>
    <w:rsid w:val="00876971"/>
    <w:rsid w:val="00885556"/>
    <w:rsid w:val="0089294A"/>
    <w:rsid w:val="00896F04"/>
    <w:rsid w:val="008A1BFF"/>
    <w:rsid w:val="008A3FE4"/>
    <w:rsid w:val="008A44D6"/>
    <w:rsid w:val="008B2AAB"/>
    <w:rsid w:val="008C672B"/>
    <w:rsid w:val="008C7155"/>
    <w:rsid w:val="008D23EF"/>
    <w:rsid w:val="008E2644"/>
    <w:rsid w:val="008E66DB"/>
    <w:rsid w:val="008F0467"/>
    <w:rsid w:val="00914A09"/>
    <w:rsid w:val="0092765E"/>
    <w:rsid w:val="00935BCD"/>
    <w:rsid w:val="00940E77"/>
    <w:rsid w:val="00946C8A"/>
    <w:rsid w:val="00953C26"/>
    <w:rsid w:val="00974CF8"/>
    <w:rsid w:val="009976BB"/>
    <w:rsid w:val="00997BC9"/>
    <w:rsid w:val="009A22EE"/>
    <w:rsid w:val="009A4236"/>
    <w:rsid w:val="009B0494"/>
    <w:rsid w:val="009B1F0B"/>
    <w:rsid w:val="009B6346"/>
    <w:rsid w:val="009C2ED6"/>
    <w:rsid w:val="009E0E01"/>
    <w:rsid w:val="009F07D2"/>
    <w:rsid w:val="00A0713F"/>
    <w:rsid w:val="00A5278C"/>
    <w:rsid w:val="00A56311"/>
    <w:rsid w:val="00A60B9A"/>
    <w:rsid w:val="00A71747"/>
    <w:rsid w:val="00A74EBF"/>
    <w:rsid w:val="00A77124"/>
    <w:rsid w:val="00A924F1"/>
    <w:rsid w:val="00A95344"/>
    <w:rsid w:val="00A9781D"/>
    <w:rsid w:val="00AB7542"/>
    <w:rsid w:val="00AC26CB"/>
    <w:rsid w:val="00AD1EFC"/>
    <w:rsid w:val="00AE1415"/>
    <w:rsid w:val="00AF3ECF"/>
    <w:rsid w:val="00AF6387"/>
    <w:rsid w:val="00B3237D"/>
    <w:rsid w:val="00B360C2"/>
    <w:rsid w:val="00B45BFC"/>
    <w:rsid w:val="00B57B50"/>
    <w:rsid w:val="00B619F8"/>
    <w:rsid w:val="00B75B36"/>
    <w:rsid w:val="00B81209"/>
    <w:rsid w:val="00B82ED4"/>
    <w:rsid w:val="00B836D1"/>
    <w:rsid w:val="00BE23AA"/>
    <w:rsid w:val="00BE2E32"/>
    <w:rsid w:val="00BF21C1"/>
    <w:rsid w:val="00C00EA9"/>
    <w:rsid w:val="00C016D6"/>
    <w:rsid w:val="00C07243"/>
    <w:rsid w:val="00C105CA"/>
    <w:rsid w:val="00C30F3D"/>
    <w:rsid w:val="00C345DB"/>
    <w:rsid w:val="00C55E4F"/>
    <w:rsid w:val="00C67A5D"/>
    <w:rsid w:val="00C80D74"/>
    <w:rsid w:val="00C828D4"/>
    <w:rsid w:val="00C834DB"/>
    <w:rsid w:val="00CD3C65"/>
    <w:rsid w:val="00CE2BC8"/>
    <w:rsid w:val="00CF2586"/>
    <w:rsid w:val="00CF3ADB"/>
    <w:rsid w:val="00D14115"/>
    <w:rsid w:val="00D20B4A"/>
    <w:rsid w:val="00D26F58"/>
    <w:rsid w:val="00D27823"/>
    <w:rsid w:val="00D56DC1"/>
    <w:rsid w:val="00D60203"/>
    <w:rsid w:val="00D64703"/>
    <w:rsid w:val="00D64C81"/>
    <w:rsid w:val="00D75C9C"/>
    <w:rsid w:val="00DA4B64"/>
    <w:rsid w:val="00DE1DF3"/>
    <w:rsid w:val="00DE62FD"/>
    <w:rsid w:val="00E03BA9"/>
    <w:rsid w:val="00E14F5F"/>
    <w:rsid w:val="00E22066"/>
    <w:rsid w:val="00E22F15"/>
    <w:rsid w:val="00E3554A"/>
    <w:rsid w:val="00E40BDE"/>
    <w:rsid w:val="00E433F3"/>
    <w:rsid w:val="00E434DE"/>
    <w:rsid w:val="00E465A0"/>
    <w:rsid w:val="00E50BFD"/>
    <w:rsid w:val="00E62D2D"/>
    <w:rsid w:val="00E631FD"/>
    <w:rsid w:val="00E6721F"/>
    <w:rsid w:val="00EA086F"/>
    <w:rsid w:val="00EC2F19"/>
    <w:rsid w:val="00ED14E1"/>
    <w:rsid w:val="00EE4918"/>
    <w:rsid w:val="00EE6F55"/>
    <w:rsid w:val="00F14A76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8E93B15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DDB06FD2-C1BE-4619-BC55-3B4D28EF2E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1106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Usuário</cp:lastModifiedBy>
  <cp:revision>12</cp:revision>
  <cp:lastPrinted>2025-02-28T16:47:00Z</cp:lastPrinted>
  <dcterms:created xsi:type="dcterms:W3CDTF">2025-03-17T19:19:00Z</dcterms:created>
  <dcterms:modified xsi:type="dcterms:W3CDTF">2025-04-01T18:19:00Z</dcterms:modified>
</cp:coreProperties>
</file>