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E21F" w14:textId="77777777" w:rsidR="00C07243" w:rsidRPr="00F432B0" w:rsidRDefault="00EC550E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2580044E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603DAC">
        <w:rPr>
          <w:rFonts w:eastAsia="Merriweather"/>
          <w:color w:val="000000" w:themeColor="text1"/>
          <w:sz w:val="22"/>
          <w:szCs w:val="22"/>
        </w:rPr>
        <w:t>Administração</w:t>
      </w:r>
    </w:p>
    <w:p w14:paraId="6694B461" w14:textId="07E83669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603DAC">
        <w:rPr>
          <w:rFonts w:eastAsia="Merriweather"/>
          <w:color w:val="000000" w:themeColor="text1"/>
          <w:sz w:val="22"/>
          <w:szCs w:val="22"/>
        </w:rPr>
        <w:t xml:space="preserve">Claudia </w:t>
      </w:r>
      <w:proofErr w:type="spellStart"/>
      <w:r w:rsidR="00603DAC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603DAC">
        <w:rPr>
          <w:rFonts w:eastAsia="Merriweather"/>
          <w:color w:val="000000" w:themeColor="text1"/>
          <w:sz w:val="22"/>
          <w:szCs w:val="22"/>
        </w:rPr>
        <w:t xml:space="preserve"> da Silva</w:t>
      </w:r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2C221134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0870551"/>
      <w:r w:rsidR="00CA7B3E" w:rsidRPr="00CA7B3E">
        <w:rPr>
          <w:rFonts w:eastAsia="Merriweather"/>
          <w:b/>
          <w:bCs/>
        </w:rPr>
        <w:t>CONTRATAÇÃO DE PESSOA JURÍDICA PARA FORNECIMENTO DE COMBUSTÍVEL (GASOLINA COMUM, ETANOL COMUM, DIESEL S500 E DIESEL S10 A SEREM ABASTECIDOS EM BANDEIRANTES/PR E FORNECIMENTO DE COMBUSTÍVEL (DIESEL S10, GASOLINA COMUM E ETANOL COMUM) A SEREM ABASTECIDOS NA CIDADE DE CURITIBA/PR, PARA A FROTA DE VEÍCULOS DO MUNICÍPIO DE BANDEIRANTES/PR, ATENDENDO A DIVERSAS SECRETARIAS MUNICIPAIS, PELO PERÍODO DE 06 (SEIS) MESES, PODENDO SER PRORROGADO</w:t>
      </w:r>
      <w:bookmarkEnd w:id="0"/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12637274" w14:textId="73012592" w:rsidR="00141E09" w:rsidRPr="0051209F" w:rsidRDefault="00E50BFD" w:rsidP="0051209F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58CD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000B608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58CD">
        <w:rPr>
          <w:rFonts w:eastAsia="Merriweather"/>
          <w:color w:val="000000" w:themeColor="text1"/>
          <w:sz w:val="22"/>
          <w:szCs w:val="22"/>
        </w:rPr>
        <w:t>Pregão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4B0D472F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C058CD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00677" w:rsidRPr="00C00677">
        <w:rPr>
          <w:position w:val="0"/>
          <w:sz w:val="22"/>
          <w:szCs w:val="22"/>
        </w:rPr>
        <w:t xml:space="preserve">Dispensa - Lei 14.133/21 art. 75, </w:t>
      </w:r>
      <w:r w:rsidR="0070117B">
        <w:rPr>
          <w:position w:val="0"/>
          <w:sz w:val="22"/>
          <w:szCs w:val="22"/>
        </w:rPr>
        <w:t>VIII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624BC775" w:rsidR="00CA729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</w:t>
      </w:r>
      <w:r w:rsidR="0051209F">
        <w:rPr>
          <w:rFonts w:eastAsia="Merriweather"/>
          <w:color w:val="000000" w:themeColor="text1"/>
          <w:sz w:val="22"/>
          <w:szCs w:val="22"/>
        </w:rPr>
        <w:t>5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188E04B2" w14:textId="77777777" w:rsidR="00C058CD" w:rsidRPr="00250868" w:rsidRDefault="00C058C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Style26"/>
        <w:tblW w:w="78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776"/>
        <w:gridCol w:w="1843"/>
        <w:gridCol w:w="1276"/>
      </w:tblGrid>
      <w:tr w:rsidR="0051209F" w14:paraId="7D2E0144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F51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 xml:space="preserve">SETOR REQUISITANTE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F13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SEQUÊNCIA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67B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Nº PÁGINA</w:t>
            </w:r>
          </w:p>
        </w:tc>
      </w:tr>
      <w:tr w:rsidR="0051209F" w14:paraId="0313B56F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37E78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ADMINISTRAÇÃO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7A9A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SA0004</w:t>
            </w:r>
          </w:p>
          <w:p w14:paraId="3844EA6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SA0035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214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27</w:t>
            </w:r>
          </w:p>
          <w:p w14:paraId="6C22834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28</w:t>
            </w:r>
          </w:p>
        </w:tc>
      </w:tr>
      <w:tr w:rsidR="0051209F" w14:paraId="4A7DC8A2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071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SAÚDE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E34E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SS0069</w:t>
            </w:r>
          </w:p>
          <w:p w14:paraId="7B3006C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SS0070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1835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  <w:p w14:paraId="0F97B815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54</w:t>
            </w:r>
          </w:p>
        </w:tc>
      </w:tr>
      <w:tr w:rsidR="0051209F" w14:paraId="1079F46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6C1D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EDUC., CULTURA E DESPORTO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86BBF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ED0012</w:t>
            </w:r>
          </w:p>
          <w:p w14:paraId="45DA28CC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ED0013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BEC9B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  <w:p w14:paraId="2A90CFA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24</w:t>
            </w:r>
          </w:p>
        </w:tc>
      </w:tr>
      <w:tr w:rsidR="0051209F" w14:paraId="4350BBD7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237A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ASSISTÊNCIA SOCIAL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CAE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SAS0003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7A424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32</w:t>
            </w:r>
          </w:p>
        </w:tc>
      </w:tr>
      <w:tr w:rsidR="0051209F" w14:paraId="7B89EFE6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2FAE1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SECRETARIA DE AGRICULTURA E PECUÁRIA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4010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SAP0003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973BD" w14:textId="77777777" w:rsidR="0051209F" w:rsidRDefault="0051209F" w:rsidP="00862A8B">
            <w:pPr>
              <w:tabs>
                <w:tab w:val="left" w:pos="0"/>
              </w:tabs>
              <w:spacing w:line="360" w:lineRule="auto"/>
              <w:ind w:left="0" w:hanging="2"/>
              <w:jc w:val="center"/>
            </w:pPr>
            <w:r>
              <w:t>31</w:t>
            </w:r>
          </w:p>
        </w:tc>
      </w:tr>
      <w:tr w:rsidR="0051209F" w14:paraId="4B53EC23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54D6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GOVERNO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61C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SG0006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B33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38</w:t>
            </w:r>
          </w:p>
        </w:tc>
      </w:tr>
      <w:tr w:rsidR="0051209F" w14:paraId="59E594D8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6E14A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DE POLÍTICA HABITACIONAL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C746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SPH0055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297C7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52</w:t>
            </w:r>
          </w:p>
        </w:tc>
      </w:tr>
      <w:tr w:rsidR="0051209F" w14:paraId="405043FB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FD5B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SECRETARIA DO MEIO AMB. E REC. HÍDRICOS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729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SMH0049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C45F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42</w:t>
            </w:r>
          </w:p>
        </w:tc>
      </w:tr>
      <w:tr w:rsidR="0051209F" w14:paraId="24A3B5D0" w14:textId="77777777" w:rsidTr="0051209F">
        <w:trPr>
          <w:jc w:val="center"/>
        </w:trPr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DB5C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 xml:space="preserve"> SECRETARIA DE OBRAS, SERV. E DES. URBANO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836D5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SO0003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E20" w14:textId="77777777" w:rsidR="0051209F" w:rsidRDefault="0051209F" w:rsidP="00862A8B">
            <w:pPr>
              <w:pStyle w:val="Standard"/>
              <w:widowControl w:val="0"/>
              <w:spacing w:line="360" w:lineRule="auto"/>
              <w:ind w:left="0" w:hanging="2"/>
              <w:jc w:val="center"/>
            </w:pPr>
            <w:r>
              <w:t>45</w:t>
            </w:r>
          </w:p>
        </w:tc>
      </w:tr>
    </w:tbl>
    <w:p w14:paraId="017E8FE5" w14:textId="43AF1B26" w:rsidR="00CA7299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FB152DA" w14:textId="40C44B10" w:rsidR="0051209F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58084CC" w14:textId="77777777" w:rsidR="0051209F" w:rsidRPr="002E28B4" w:rsidRDefault="0051209F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4F89D7BC" w14:textId="24D6F8D0" w:rsidR="00B90FE9" w:rsidRDefault="008E1909" w:rsidP="00B90FE9">
      <w:pPr>
        <w:widowControl w:val="0"/>
        <w:tabs>
          <w:tab w:val="right" w:pos="9071"/>
        </w:tabs>
        <w:ind w:left="0" w:right="-2" w:hanging="2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5B1841">
        <w:rPr>
          <w:rFonts w:eastAsia="Merriweather"/>
          <w:color w:val="000000" w:themeColor="text1"/>
          <w:sz w:val="22"/>
          <w:szCs w:val="22"/>
        </w:rPr>
        <w:tab/>
      </w:r>
      <w:r w:rsidR="005B1841" w:rsidRPr="008324BB">
        <w:t xml:space="preserve">O problema a ser resolvido é </w:t>
      </w:r>
      <w:r w:rsidR="005B1841">
        <w:t xml:space="preserve"> de que </w:t>
      </w:r>
      <w:r w:rsidR="00B90FE9">
        <w:t>a frota municipal de Bandeirantes/PR, é composta atualmente por aproximadamente 186 (cento e oitenta e seis) veículos e 37 (trinta e sete) equipamentos que fazem uso de algum tipo de combustível, os quais desempenham funções essenciais para a realização de serviços públicos de grande relevância, como coleta de lixo, manutenção de ruas, transporte escolar, atendimento a emergências e serviços administrativos, sendo indispensável para o bom funcionamento da cidade e o bem-estar de sua população.</w:t>
      </w:r>
    </w:p>
    <w:p w14:paraId="76262361" w14:textId="77777777" w:rsidR="00B90FE9" w:rsidRDefault="00B90FE9" w:rsidP="00B90FE9">
      <w:pPr>
        <w:widowControl w:val="0"/>
        <w:tabs>
          <w:tab w:val="right" w:pos="9071"/>
        </w:tabs>
        <w:ind w:left="0" w:right="-2" w:hanging="2"/>
        <w:jc w:val="both"/>
      </w:pPr>
      <w:r>
        <w:t xml:space="preserve">                      Devido à diversidade de modelos de veículos presentes na frota, é imprescindível a aquisição de diferentes tipos de combustíveis, como gasolina, álcool, etanol, diesel S10 e diesel S500, de forma a garantir que cada veículo funcione adequadamente conforme as especificações do fabricante, desempenhando suas funções com eficiência e segurança.</w:t>
      </w:r>
    </w:p>
    <w:p w14:paraId="30284982" w14:textId="77777777" w:rsidR="00B90FE9" w:rsidRDefault="00B90FE9" w:rsidP="00B90FE9">
      <w:pPr>
        <w:widowControl w:val="0"/>
        <w:tabs>
          <w:tab w:val="right" w:pos="9071"/>
        </w:tabs>
        <w:ind w:left="0" w:right="-2" w:hanging="2"/>
        <w:jc w:val="both"/>
      </w:pPr>
      <w:r>
        <w:t xml:space="preserve">                      No entanto, a inexistência de um posto de abastecimento próprio impede o controle eficiente do fornecimento de combustíveis, exigindo a contratação de uma empresa para atender a essa demanda. Esse fornecimento é fundamental para garantir a continuidade da utilização dos veículos da frota, imprescindíveis para a execução dos serviços públicos municipais, de acordo com as necessidades específicas de cada secretaria.</w:t>
      </w:r>
    </w:p>
    <w:p w14:paraId="1498D114" w14:textId="77777777" w:rsidR="00B90FE9" w:rsidRDefault="00B90FE9" w:rsidP="00B90FE9">
      <w:pPr>
        <w:widowControl w:val="0"/>
        <w:tabs>
          <w:tab w:val="right" w:pos="9071"/>
        </w:tabs>
        <w:ind w:left="0" w:right="-2" w:hanging="2"/>
        <w:jc w:val="both"/>
      </w:pPr>
      <w:r>
        <w:t xml:space="preserve">                    Ademais, o processo de aquisição de combustíveis deve abranger tanto o município de Bandeirantes quanto a cidade de Curitiba, uma vez que a frota realiza viagens frequentes à capital, para cumprir compromissos administrativos, reuniões, cursos, e, sobretudo, para o transporte de pacientes em tratamento fora do município. Nesses casos, o abastecimento é necessário, visto que a autonomia dos veículos não comporta a viagem de ida e volta sem reabastecimento.</w:t>
      </w:r>
    </w:p>
    <w:p w14:paraId="45999F5E" w14:textId="77777777" w:rsidR="00B90FE9" w:rsidRDefault="00B90FE9" w:rsidP="00B90FE9">
      <w:pPr>
        <w:widowControl w:val="0"/>
        <w:tabs>
          <w:tab w:val="right" w:pos="9071"/>
        </w:tabs>
        <w:ind w:left="0" w:right="-2" w:hanging="2"/>
        <w:jc w:val="both"/>
      </w:pPr>
      <w:r>
        <w:t xml:space="preserve">                   Atualmente, existem dois processos distintos para aquisição de combustíveis: um destinado ao abastecimento no município de Bandeirantes e outro para fornecimento em Curitiba, porém os mesmos se encontram prestes a vencer. Contudo, um novo processo licitatório encontra-se em tramitação no departamento de licitações, com o objetivo de contratar uma pessoa jurídica responsável pelo gerenciamento e credenciamento dos postos de combustíveis interessados, o que demandará tempo para a efetivação do cadastramento de veículos, motoristas, confecção de cartões e treinamentos. Estima-se que esse processo possa levar cerca de 30 dias após a formalização do contrato, tornando-se, portanto, inviável para a demanda imediata.</w:t>
      </w:r>
    </w:p>
    <w:p w14:paraId="3183AE58" w14:textId="77777777" w:rsidR="00B90FE9" w:rsidRDefault="00B90FE9" w:rsidP="00B90FE9">
      <w:pPr>
        <w:widowControl w:val="0"/>
        <w:tabs>
          <w:tab w:val="right" w:pos="9071"/>
        </w:tabs>
        <w:ind w:left="0" w:right="-2" w:hanging="2"/>
        <w:jc w:val="both"/>
      </w:pPr>
      <w:r>
        <w:t xml:space="preserve">                   Diante da urgência da situação, a contratação proposta visa garantir o fornecimento contínuo e ininterrupto de combustíveis por um período de seis meses, com possibilidade de prorrogação ou rescisão, onde será analisado após a efetivação da contratação da empresa gerenciadora. A medida se faz necessária para assegurar a continuidade dos serviços públicos municipais, especialmente aqueles relacionados à saúde pública, que dependem diretamente do transporte adequado da frota para o atendimento à população.</w:t>
      </w:r>
    </w:p>
    <w:p w14:paraId="23C42D9A" w14:textId="77777777" w:rsidR="00B90FE9" w:rsidRDefault="00B90FE9" w:rsidP="00B90FE9">
      <w:pPr>
        <w:widowControl w:val="0"/>
        <w:tabs>
          <w:tab w:val="right" w:pos="9071"/>
        </w:tabs>
        <w:ind w:left="0" w:right="-2" w:hanging="2"/>
        <w:jc w:val="both"/>
      </w:pPr>
      <w:r>
        <w:t xml:space="preserve">                   Assim, a contratação de uma empresa para o fornecimento de combustíveis se torna imprescindível, de modo a garantir a eficiência dos serviços públicos municipais e a otimização dos recursos, permitindo que as atividades essenciais sejam realizadas sem interrupções. </w:t>
      </w:r>
    </w:p>
    <w:p w14:paraId="3BE54DDA" w14:textId="3816394C" w:rsidR="00F65E92" w:rsidRPr="005511C7" w:rsidRDefault="00F65E92" w:rsidP="00B90FE9">
      <w:pPr>
        <w:spacing w:line="360" w:lineRule="auto"/>
        <w:ind w:left="0" w:right="-2" w:hanging="2"/>
        <w:jc w:val="both"/>
        <w:rPr>
          <w:rFonts w:eastAsia="Merriweather"/>
          <w:color w:val="000000" w:themeColor="text1"/>
          <w:sz w:val="16"/>
          <w:szCs w:val="20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5511C7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0"/>
          <w:szCs w:val="14"/>
        </w:rPr>
      </w:pPr>
    </w:p>
    <w:p w14:paraId="2A4C9BEE" w14:textId="67B48408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(</w:t>
      </w:r>
      <w:r w:rsidR="00561981">
        <w:rPr>
          <w:rFonts w:eastAsia="Merriweather"/>
          <w:b/>
          <w:color w:val="000000" w:themeColor="text1"/>
          <w:sz w:val="22"/>
          <w:szCs w:val="22"/>
        </w:rPr>
        <w:t>12</w:t>
      </w:r>
      <w:r w:rsidR="003237C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33A1EF2" w14:textId="77777777" w:rsidR="00536351" w:rsidRPr="005511C7" w:rsidRDefault="00536351" w:rsidP="00536351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12"/>
          <w:szCs w:val="12"/>
        </w:rPr>
      </w:pPr>
    </w:p>
    <w:tbl>
      <w:tblPr>
        <w:tblW w:w="77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1840"/>
        <w:gridCol w:w="1980"/>
      </w:tblGrid>
      <w:tr w:rsidR="00536351" w:rsidRPr="00536351" w14:paraId="7B259B9C" w14:textId="77777777" w:rsidTr="00536351">
        <w:trPr>
          <w:trHeight w:val="591"/>
          <w:jc w:val="center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0503BAE5" w14:textId="69C1DD05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- </w:t>
            </w:r>
            <w:r w:rsidR="007F5E56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BANDEIRANTES</w:t>
            </w:r>
          </w:p>
        </w:tc>
      </w:tr>
      <w:tr w:rsidR="00536351" w:rsidRPr="00536351" w14:paraId="7B2D1ADD" w14:textId="77777777" w:rsidTr="00536351">
        <w:trPr>
          <w:trHeight w:val="591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42317C2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F75C6E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5B7B3B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4FE940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81AF4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536351" w:rsidRPr="00536351" w14:paraId="493B18A7" w14:textId="77777777" w:rsidTr="00536351">
        <w:trPr>
          <w:trHeight w:val="4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0B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1.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7CD8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22100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456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A9A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327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R$ 136.799,00</w:t>
            </w:r>
          </w:p>
        </w:tc>
      </w:tr>
      <w:tr w:rsidR="00536351" w:rsidRPr="00536351" w14:paraId="7EDD1623" w14:textId="77777777" w:rsidTr="00536351">
        <w:trPr>
          <w:trHeight w:val="407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DA55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0EC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35500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05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C69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R$ 4,23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E16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R$ 150.165,00</w:t>
            </w:r>
          </w:p>
        </w:tc>
      </w:tr>
      <w:tr w:rsidR="00536351" w:rsidRPr="00536351" w14:paraId="4D2FCC20" w14:textId="77777777" w:rsidTr="00536351">
        <w:trPr>
          <w:trHeight w:val="426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84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3.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C17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194000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FA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CA54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B80E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R$ 1.241.600,00</w:t>
            </w:r>
          </w:p>
        </w:tc>
      </w:tr>
      <w:tr w:rsidR="00536351" w:rsidRPr="00536351" w14:paraId="68A8578F" w14:textId="77777777" w:rsidTr="00536351">
        <w:trPr>
          <w:trHeight w:val="40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5B3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4.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783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95000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5D79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A437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DB0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R$ 598.500,00</w:t>
            </w:r>
          </w:p>
        </w:tc>
      </w:tr>
      <w:tr w:rsidR="00536351" w:rsidRPr="00536351" w14:paraId="110CA2EC" w14:textId="77777777" w:rsidTr="00536351">
        <w:trPr>
          <w:trHeight w:val="56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3F5BF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5.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7055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65D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S-500 ABASTECIDO NA PEDREIRA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6E2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R$ 6,50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5891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R$ 65.000,00</w:t>
            </w:r>
          </w:p>
        </w:tc>
      </w:tr>
      <w:tr w:rsidR="00536351" w:rsidRPr="00536351" w14:paraId="2969C4D0" w14:textId="77777777" w:rsidTr="00536351">
        <w:trPr>
          <w:trHeight w:val="76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6C6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3F46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3F70" w14:textId="77777777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091D1" w14:textId="3A69BE9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36351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6C894" w14:textId="66550BD9" w:rsidR="00536351" w:rsidRPr="00536351" w:rsidRDefault="00536351" w:rsidP="00536351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1D5F5B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2.192.064,00</w:t>
            </w:r>
          </w:p>
        </w:tc>
      </w:tr>
    </w:tbl>
    <w:p w14:paraId="2CF8BFC8" w14:textId="77777777" w:rsidR="00536351" w:rsidRPr="005511C7" w:rsidRDefault="00536351" w:rsidP="00536351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8"/>
          <w:szCs w:val="8"/>
        </w:rPr>
      </w:pPr>
    </w:p>
    <w:tbl>
      <w:tblPr>
        <w:tblW w:w="75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00"/>
        <w:gridCol w:w="2020"/>
        <w:gridCol w:w="1600"/>
      </w:tblGrid>
      <w:tr w:rsidR="007F5E56" w:rsidRPr="007F5E56" w14:paraId="52F1F7FD" w14:textId="77777777" w:rsidTr="00803C7A">
        <w:trPr>
          <w:trHeight w:val="693"/>
          <w:jc w:val="center"/>
        </w:trPr>
        <w:tc>
          <w:tcPr>
            <w:tcW w:w="7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40929885" w14:textId="10940E32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QUANTITATIVO SECRETARIAS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–</w:t>
            </w:r>
            <w:r w:rsidRPr="005746EE"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position w:val="0"/>
                <w:sz w:val="18"/>
                <w:szCs w:val="18"/>
              </w:rPr>
              <w:t>CURITIBA</w:t>
            </w:r>
          </w:p>
        </w:tc>
      </w:tr>
      <w:tr w:rsidR="007F5E56" w:rsidRPr="007F5E56" w14:paraId="25052061" w14:textId="77777777" w:rsidTr="007F5E56">
        <w:trPr>
          <w:trHeight w:val="693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0F07F6D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F95AD3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C23BEC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466E838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MÉDIA TOTAL VALOR UNITÁRIO POR LITRO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18B9A53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VALOR TOTAL</w:t>
            </w:r>
          </w:p>
        </w:tc>
      </w:tr>
      <w:tr w:rsidR="007F5E56" w:rsidRPr="007F5E56" w14:paraId="033E64FA" w14:textId="77777777" w:rsidTr="007F5E56">
        <w:trPr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EF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C9D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5C39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ECB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03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R$ 15.568,00</w:t>
            </w:r>
          </w:p>
        </w:tc>
      </w:tr>
      <w:tr w:rsidR="007F5E56" w:rsidRPr="007F5E56" w14:paraId="14549A07" w14:textId="77777777" w:rsidTr="007F5E56">
        <w:trPr>
          <w:trHeight w:val="412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70E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726F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DF1C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6C2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R$ 5,24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7F1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R$ 26.200,00</w:t>
            </w:r>
          </w:p>
        </w:tc>
      </w:tr>
      <w:tr w:rsidR="007F5E56" w:rsidRPr="007F5E56" w14:paraId="08EB3CB3" w14:textId="77777777" w:rsidTr="007F5E56">
        <w:trPr>
          <w:trHeight w:val="418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2C6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05B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62DB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84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772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R$ 62.800,00</w:t>
            </w:r>
          </w:p>
        </w:tc>
      </w:tr>
      <w:tr w:rsidR="007F5E56" w:rsidRPr="007F5E56" w14:paraId="60AD2D70" w14:textId="77777777" w:rsidTr="007F5E56">
        <w:trPr>
          <w:trHeight w:val="41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5FE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7963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position w:val="0"/>
                <w:sz w:val="16"/>
                <w:szCs w:val="16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9B97" w14:textId="59FE3679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427D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TOTAL: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A3A" w14:textId="77777777" w:rsidR="007F5E56" w:rsidRPr="007F5E56" w:rsidRDefault="007F5E56" w:rsidP="007F5E5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7F5E56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R$ 104.568,00</w:t>
            </w:r>
          </w:p>
        </w:tc>
      </w:tr>
    </w:tbl>
    <w:p w14:paraId="1FF85DD8" w14:textId="55AFA56F" w:rsidR="00525C73" w:rsidRPr="005511C7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6"/>
          <w:szCs w:val="6"/>
        </w:rPr>
      </w:pPr>
    </w:p>
    <w:p w14:paraId="27486C8C" w14:textId="36193F77" w:rsidR="008A5777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BC510E">
        <w:rPr>
          <w:rFonts w:eastAsia="Merriweather"/>
          <w:b/>
          <w:color w:val="000000" w:themeColor="text1"/>
          <w:sz w:val="22"/>
          <w:szCs w:val="22"/>
        </w:rPr>
        <w:t>(</w:t>
      </w:r>
      <w:r w:rsidR="00D2447B">
        <w:rPr>
          <w:rFonts w:eastAsia="Merriweather"/>
          <w:b/>
          <w:color w:val="000000" w:themeColor="text1"/>
          <w:sz w:val="22"/>
          <w:szCs w:val="22"/>
        </w:rPr>
        <w:t>12</w:t>
      </w:r>
      <w:r w:rsidR="00BC510E">
        <w:rPr>
          <w:rFonts w:eastAsia="Merriweather"/>
          <w:b/>
          <w:color w:val="000000" w:themeColor="text1"/>
          <w:sz w:val="22"/>
          <w:szCs w:val="22"/>
        </w:rPr>
        <w:t xml:space="preserve"> meses)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68381CAF" w14:textId="57D44533" w:rsidR="00460EB5" w:rsidRPr="005511C7" w:rsidRDefault="00460EB5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6"/>
          <w:szCs w:val="6"/>
        </w:rPr>
      </w:pPr>
    </w:p>
    <w:tbl>
      <w:tblPr>
        <w:tblpPr w:leftFromText="141" w:rightFromText="141" w:vertAnchor="text" w:horzAnchor="margin" w:tblpXSpec="center" w:tblpY="135"/>
        <w:tblW w:w="97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654"/>
        <w:gridCol w:w="1043"/>
        <w:gridCol w:w="1330"/>
        <w:gridCol w:w="949"/>
        <w:gridCol w:w="1082"/>
        <w:gridCol w:w="1167"/>
        <w:gridCol w:w="631"/>
        <w:gridCol w:w="856"/>
        <w:gridCol w:w="872"/>
        <w:gridCol w:w="646"/>
        <w:gridCol w:w="980"/>
      </w:tblGrid>
      <w:tr w:rsidR="00997320" w:rsidRPr="00997320" w14:paraId="192F8C81" w14:textId="77777777" w:rsidTr="00235077">
        <w:trPr>
          <w:trHeight w:val="447"/>
        </w:trPr>
        <w:tc>
          <w:tcPr>
            <w:tcW w:w="97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  <w:hideMark/>
          </w:tcPr>
          <w:p w14:paraId="21501B2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62" w:firstLineChars="0" w:firstLine="284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QUANTITATIVO SECRETARIAS - BANDEIRANTES</w:t>
            </w:r>
          </w:p>
        </w:tc>
      </w:tr>
      <w:tr w:rsidR="00997320" w:rsidRPr="00997320" w14:paraId="2DE33AA5" w14:textId="77777777" w:rsidTr="00235077">
        <w:trPr>
          <w:trHeight w:val="17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502DEDB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ITEM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0D04FF1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position w:val="0"/>
                <w:sz w:val="14"/>
                <w:szCs w:val="14"/>
              </w:rPr>
              <w:t>QUANT TOTAL (LITRO)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13BBC4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DESCRIÇÃO DO PRODUTO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56ED2A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-171" w:firstLineChars="0" w:firstLine="171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ADMINISTRAÇÃO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793E3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EDUCAÇÃO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F98E8D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ASSISTÊNCIA SOCIAL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29D80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AGRICULTURA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5852311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SAÚDE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431BB9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GOVERNO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62F7265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MEIO AMBIENTE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3E879DB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OBRAS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3B97C5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HABITAÇÃO</w:t>
            </w:r>
          </w:p>
        </w:tc>
      </w:tr>
      <w:tr w:rsidR="00235077" w:rsidRPr="00997320" w14:paraId="1CCE121B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D924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1.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5CF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22100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D35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GASOLINA TIPO C (COMUM)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F4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6.600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9F2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69C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72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D9D8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163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1F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8B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97E4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250</w:t>
            </w:r>
          </w:p>
        </w:tc>
      </w:tr>
      <w:tr w:rsidR="00235077" w:rsidRPr="00997320" w14:paraId="357DCD89" w14:textId="77777777" w:rsidTr="00235077">
        <w:trPr>
          <w:trHeight w:val="2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652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2.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A971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35500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B8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ETANOL HIDRATADO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3D7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12.400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779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A2C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2.650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54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2.500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B0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13.450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96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853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B29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1.000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584C8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500</w:t>
            </w:r>
          </w:p>
        </w:tc>
      </w:tr>
      <w:tr w:rsidR="00235077" w:rsidRPr="00997320" w14:paraId="324AA091" w14:textId="77777777" w:rsidTr="00235077">
        <w:trPr>
          <w:trHeight w:val="339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2D49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3.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6EB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194000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46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506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3E8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36.500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FEE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152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4D5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77.000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90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C93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6.000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669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11CCC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6E0533D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A81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19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95000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2A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E08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40.000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233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9.000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A0D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2F5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37.500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00E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3.500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F93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994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5.000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2CDE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FBEB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  <w:tr w:rsidR="00235077" w:rsidRPr="00997320" w14:paraId="2F8A00F8" w14:textId="77777777" w:rsidTr="00235077">
        <w:trPr>
          <w:trHeight w:val="52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DEA0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b/>
                <w:bCs/>
                <w:color w:val="000000"/>
                <w:position w:val="0"/>
                <w:sz w:val="14"/>
                <w:szCs w:val="14"/>
              </w:rPr>
              <w:t>5.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9562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position w:val="0"/>
                <w:sz w:val="14"/>
                <w:szCs w:val="14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DB1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DIESEL S-500 ABASTECIDO NA PEDREIRA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0EC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10.000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3FB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0B46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5453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AA1A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78E5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ADAD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A06F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6B351" w14:textId="77777777" w:rsidR="00997320" w:rsidRPr="00997320" w:rsidRDefault="00997320" w:rsidP="0099732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</w:pPr>
            <w:r w:rsidRPr="00997320">
              <w:rPr>
                <w:rFonts w:ascii="Arial" w:hAnsi="Arial" w:cs="Arial"/>
                <w:color w:val="000000"/>
                <w:position w:val="0"/>
                <w:sz w:val="14"/>
                <w:szCs w:val="14"/>
              </w:rPr>
              <w:t> </w:t>
            </w:r>
          </w:p>
        </w:tc>
      </w:tr>
    </w:tbl>
    <w:p w14:paraId="056FA493" w14:textId="27095639" w:rsidR="00997320" w:rsidRPr="00997320" w:rsidRDefault="00997320" w:rsidP="00997320">
      <w:pPr>
        <w:ind w:leftChars="0" w:left="142" w:right="-426" w:firstLineChars="0" w:hanging="142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p w14:paraId="2C3D92BD" w14:textId="77777777" w:rsidR="00997320" w:rsidRPr="00997320" w:rsidRDefault="00997320" w:rsidP="00460EB5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0"/>
          <w:szCs w:val="20"/>
        </w:rPr>
      </w:pPr>
    </w:p>
    <w:tbl>
      <w:tblPr>
        <w:tblW w:w="8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380"/>
        <w:gridCol w:w="1924"/>
        <w:gridCol w:w="1500"/>
        <w:gridCol w:w="1276"/>
        <w:gridCol w:w="1276"/>
        <w:gridCol w:w="6"/>
      </w:tblGrid>
      <w:tr w:rsidR="00235077" w:rsidRPr="00235077" w14:paraId="2BDC27EF" w14:textId="77777777" w:rsidTr="00235077">
        <w:trPr>
          <w:trHeight w:val="341"/>
          <w:jc w:val="center"/>
        </w:trPr>
        <w:tc>
          <w:tcPr>
            <w:tcW w:w="80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center"/>
          </w:tcPr>
          <w:p w14:paraId="2647CEFB" w14:textId="11A5B825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QUANTITATIVO SECRETARIAS - CURITIBA</w:t>
            </w:r>
          </w:p>
        </w:tc>
      </w:tr>
      <w:tr w:rsidR="00235077" w:rsidRPr="00235077" w14:paraId="27A4ED88" w14:textId="77777777" w:rsidTr="00235077">
        <w:trPr>
          <w:gridAfter w:val="1"/>
          <w:wAfter w:w="6" w:type="dxa"/>
          <w:trHeight w:val="417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14:paraId="32B39E6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ITEM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FD09F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position w:val="0"/>
                <w:sz w:val="16"/>
                <w:szCs w:val="16"/>
              </w:rPr>
              <w:t>QUANT TOTAL (LITRO)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18783A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DESCRIÇÃO DO PRODUTO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6D36E8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ADMINISTRAÇÃO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2844BD8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EDUCAÇÃO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14:paraId="70271D8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SAÚDE</w:t>
            </w:r>
          </w:p>
        </w:tc>
      </w:tr>
      <w:tr w:rsidR="00235077" w:rsidRPr="00235077" w14:paraId="1838EB09" w14:textId="77777777" w:rsidTr="00235077">
        <w:trPr>
          <w:gridAfter w:val="1"/>
          <w:wAfter w:w="6" w:type="dxa"/>
          <w:trHeight w:val="423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F72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6.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ED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2800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BC7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GASOLINA TIPO C (COMUM)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CB99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6B7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D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2.000</w:t>
            </w:r>
          </w:p>
        </w:tc>
      </w:tr>
      <w:tr w:rsidR="00235077" w:rsidRPr="00235077" w14:paraId="51828C43" w14:textId="77777777" w:rsidTr="00235077">
        <w:trPr>
          <w:gridAfter w:val="1"/>
          <w:wAfter w:w="6" w:type="dxa"/>
          <w:trHeight w:val="40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72B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7.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A408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5000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A0AB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ETANOL HIDRATADO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B131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5BF3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1.000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472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3.000</w:t>
            </w:r>
          </w:p>
        </w:tc>
      </w:tr>
      <w:tr w:rsidR="00235077" w:rsidRPr="00235077" w14:paraId="5C8FBAA3" w14:textId="77777777" w:rsidTr="00235077">
        <w:trPr>
          <w:gridAfter w:val="1"/>
          <w:wAfter w:w="6" w:type="dxa"/>
          <w:trHeight w:val="421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C6ED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b/>
                <w:bCs/>
                <w:color w:val="000000"/>
                <w:position w:val="0"/>
                <w:sz w:val="16"/>
                <w:szCs w:val="16"/>
              </w:rPr>
              <w:t>8.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2ABF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position w:val="0"/>
                <w:sz w:val="16"/>
                <w:szCs w:val="16"/>
              </w:rPr>
              <w:t>10000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A126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DIESEL S-10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1EC0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6D77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62D2C" w14:textId="77777777" w:rsidR="00235077" w:rsidRPr="00235077" w:rsidRDefault="00235077" w:rsidP="0023507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</w:pPr>
            <w:r w:rsidRPr="00235077">
              <w:rPr>
                <w:rFonts w:ascii="Arial" w:hAnsi="Arial" w:cs="Arial"/>
                <w:color w:val="000000"/>
                <w:position w:val="0"/>
                <w:sz w:val="16"/>
                <w:szCs w:val="16"/>
              </w:rPr>
              <w:t>8.000</w:t>
            </w:r>
          </w:p>
        </w:tc>
      </w:tr>
    </w:tbl>
    <w:p w14:paraId="2078F02F" w14:textId="01A489FB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78A0D388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60EB5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8BFE58A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187EBF1A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A422D8">
        <w:rPr>
          <w:rFonts w:eastAsia="Merriweather"/>
          <w:color w:val="000000" w:themeColor="text1"/>
          <w:sz w:val="22"/>
          <w:szCs w:val="22"/>
        </w:rPr>
        <w:t>0</w:t>
      </w:r>
      <w:r w:rsidR="00235077">
        <w:rPr>
          <w:rFonts w:eastAsia="Merriweather"/>
          <w:color w:val="000000" w:themeColor="text1"/>
          <w:sz w:val="22"/>
          <w:szCs w:val="22"/>
        </w:rPr>
        <w:t>3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</w:t>
      </w:r>
      <w:r w:rsidR="00460EB5">
        <w:rPr>
          <w:rFonts w:eastAsia="Merriweather"/>
          <w:color w:val="000000" w:themeColor="text1"/>
          <w:sz w:val="22"/>
          <w:szCs w:val="22"/>
        </w:rPr>
        <w:t>5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78B471AB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</w:t>
      </w:r>
      <w:r w:rsidR="00B33FE8" w:rsidRPr="002A56D6">
        <w:rPr>
          <w:sz w:val="22"/>
          <w:szCs w:val="22"/>
        </w:rPr>
        <w:t>efetuadas</w:t>
      </w:r>
      <w:r w:rsidR="002A56D6" w:rsidRPr="002A56D6">
        <w:rPr>
          <w:sz w:val="22"/>
          <w:szCs w:val="22"/>
        </w:rPr>
        <w:t xml:space="preserve"> </w:t>
      </w:r>
      <w:r w:rsidR="00AE1F64">
        <w:rPr>
          <w:sz w:val="22"/>
          <w:szCs w:val="22"/>
        </w:rPr>
        <w:t xml:space="preserve">de acordo com as secretarias solicitantes na cidade de </w:t>
      </w:r>
      <w:r w:rsidR="00D2447B">
        <w:rPr>
          <w:sz w:val="22"/>
          <w:szCs w:val="22"/>
        </w:rPr>
        <w:t>Bandeirante-PR conforme quantitativos e na Cidade de Curitiba-PR conforme quantitativos.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270B3463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D2447B">
        <w:rPr>
          <w:rFonts w:eastAsia="Merriweather"/>
          <w:color w:val="000000" w:themeColor="text1"/>
          <w:sz w:val="22"/>
          <w:szCs w:val="22"/>
        </w:rPr>
        <w:t>12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D2447B">
        <w:rPr>
          <w:rFonts w:eastAsia="Merriweather"/>
          <w:color w:val="000000" w:themeColor="text1"/>
          <w:sz w:val="22"/>
          <w:szCs w:val="22"/>
        </w:rPr>
        <w:t>Doze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3CB21684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3B1049">
        <w:rPr>
          <w:rFonts w:eastAsia="Merriweather"/>
          <w:color w:val="000000" w:themeColor="text1"/>
          <w:sz w:val="22"/>
          <w:szCs w:val="22"/>
        </w:rPr>
        <w:t>667.130,00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>R$ xx (xx)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BBB8303" w14:textId="17168FAF" w:rsidR="001564FA" w:rsidRPr="002E28B4" w:rsidRDefault="001564FA" w:rsidP="003B1049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>Elias Masson – Matrícula n° 4766</w:t>
      </w:r>
    </w:p>
    <w:p w14:paraId="639DF1A4" w14:textId="0F7445CC" w:rsidR="001564FA" w:rsidRDefault="003B1049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b</w:t>
      </w:r>
      <w:r w:rsidR="001564FA" w:rsidRPr="002E28B4">
        <w:rPr>
          <w:rFonts w:eastAsia="Merriweather"/>
          <w:color w:val="000000" w:themeColor="text1"/>
          <w:sz w:val="22"/>
          <w:szCs w:val="22"/>
        </w:rPr>
        <w:t>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D34C0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D34C0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D351A6">
        <w:rPr>
          <w:rFonts w:eastAsia="Merriweather"/>
          <w:color w:val="000000" w:themeColor="text1"/>
          <w:sz w:val="22"/>
          <w:szCs w:val="22"/>
        </w:rPr>
        <w:t xml:space="preserve">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– Matrícula n° </w:t>
      </w:r>
      <w:r w:rsidR="00D351A6">
        <w:rPr>
          <w:rFonts w:eastAsia="Merriweather"/>
          <w:color w:val="000000" w:themeColor="text1"/>
          <w:sz w:val="22"/>
          <w:szCs w:val="22"/>
        </w:rPr>
        <w:t>46</w:t>
      </w:r>
      <w:r w:rsidR="00D34C08">
        <w:rPr>
          <w:rFonts w:eastAsia="Merriweather"/>
          <w:color w:val="000000" w:themeColor="text1"/>
          <w:sz w:val="22"/>
          <w:szCs w:val="22"/>
        </w:rPr>
        <w:t>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46CF0F23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D34C08">
        <w:rPr>
          <w:rFonts w:eastAsia="Merriweather"/>
          <w:sz w:val="22"/>
          <w:szCs w:val="22"/>
        </w:rPr>
        <w:t>21</w:t>
      </w:r>
      <w:r w:rsidR="00A422D8">
        <w:rPr>
          <w:rFonts w:eastAsia="Merriweather"/>
          <w:sz w:val="22"/>
          <w:szCs w:val="22"/>
        </w:rPr>
        <w:t xml:space="preserve"> de </w:t>
      </w:r>
      <w:proofErr w:type="gramStart"/>
      <w:r w:rsidR="00D34C08">
        <w:rPr>
          <w:rFonts w:eastAsia="Merriweather"/>
          <w:sz w:val="22"/>
          <w:szCs w:val="22"/>
        </w:rPr>
        <w:t>Fevereiro</w:t>
      </w:r>
      <w:proofErr w:type="gramEnd"/>
      <w:r w:rsidR="00864931">
        <w:rPr>
          <w:rFonts w:eastAsia="Merriweather"/>
          <w:sz w:val="22"/>
          <w:szCs w:val="22"/>
        </w:rPr>
        <w:t xml:space="preserve"> de 202</w:t>
      </w:r>
      <w:r w:rsidR="00FB7C44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DD21F65" w14:textId="77777777" w:rsidR="001F09D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10B5C4D" w14:textId="77777777" w:rsidR="001F09D0" w:rsidRPr="00F432B0" w:rsidRDefault="001F09D0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E8FE2FD" w14:textId="749623C3" w:rsidR="00D60203" w:rsidRDefault="00D351A6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CLAUDIA JANZ DA SILVA</w:t>
      </w:r>
    </w:p>
    <w:p w14:paraId="5103F8A6" w14:textId="747BE0BA" w:rsidR="00005908" w:rsidRPr="005068F4" w:rsidRDefault="00D351A6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Secretária de Administração</w:t>
      </w:r>
    </w:p>
    <w:sectPr w:rsidR="00005908" w:rsidRPr="005068F4" w:rsidSect="005511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269" w:right="1701" w:bottom="567" w:left="1134" w:header="34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8C51B" w14:textId="77777777" w:rsidR="00EC550E" w:rsidRDefault="00EC550E">
      <w:pPr>
        <w:spacing w:line="240" w:lineRule="auto"/>
        <w:ind w:left="0" w:hanging="2"/>
      </w:pPr>
      <w:r>
        <w:separator/>
      </w:r>
    </w:p>
  </w:endnote>
  <w:endnote w:type="continuationSeparator" w:id="0">
    <w:p w14:paraId="46955D2B" w14:textId="77777777" w:rsidR="00EC550E" w:rsidRDefault="00EC550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39B91" w14:textId="77777777" w:rsidR="00EC550E" w:rsidRDefault="00EC550E">
      <w:pPr>
        <w:spacing w:line="240" w:lineRule="auto"/>
        <w:ind w:left="0" w:hanging="2"/>
      </w:pPr>
      <w:r>
        <w:separator/>
      </w:r>
    </w:p>
  </w:footnote>
  <w:footnote w:type="continuationSeparator" w:id="0">
    <w:p w14:paraId="163F415E" w14:textId="77777777" w:rsidR="00EC550E" w:rsidRDefault="00EC550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359F" w14:textId="77777777" w:rsidR="005511C7" w:rsidRDefault="005511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  <w:p w14:paraId="04CC7F11" w14:textId="14AD6004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292367631">
    <w:abstractNumId w:val="15"/>
  </w:num>
  <w:num w:numId="2" w16cid:durableId="1244298210">
    <w:abstractNumId w:val="12"/>
  </w:num>
  <w:num w:numId="3" w16cid:durableId="1027219922">
    <w:abstractNumId w:val="21"/>
  </w:num>
  <w:num w:numId="4" w16cid:durableId="1442066984">
    <w:abstractNumId w:val="24"/>
  </w:num>
  <w:num w:numId="5" w16cid:durableId="1747338826">
    <w:abstractNumId w:val="9"/>
  </w:num>
  <w:num w:numId="6" w16cid:durableId="925651610">
    <w:abstractNumId w:val="5"/>
  </w:num>
  <w:num w:numId="7" w16cid:durableId="1396002690">
    <w:abstractNumId w:val="2"/>
  </w:num>
  <w:num w:numId="8" w16cid:durableId="876813531">
    <w:abstractNumId w:val="16"/>
  </w:num>
  <w:num w:numId="9" w16cid:durableId="1810512390">
    <w:abstractNumId w:val="10"/>
  </w:num>
  <w:num w:numId="10" w16cid:durableId="1121067968">
    <w:abstractNumId w:val="7"/>
  </w:num>
  <w:num w:numId="11" w16cid:durableId="1177115516">
    <w:abstractNumId w:val="18"/>
  </w:num>
  <w:num w:numId="12" w16cid:durableId="1796479890">
    <w:abstractNumId w:val="6"/>
  </w:num>
  <w:num w:numId="13" w16cid:durableId="182091165">
    <w:abstractNumId w:val="23"/>
  </w:num>
  <w:num w:numId="14" w16cid:durableId="733042584">
    <w:abstractNumId w:val="25"/>
  </w:num>
  <w:num w:numId="15" w16cid:durableId="216941101">
    <w:abstractNumId w:val="3"/>
  </w:num>
  <w:num w:numId="16" w16cid:durableId="823280260">
    <w:abstractNumId w:val="27"/>
  </w:num>
  <w:num w:numId="17" w16cid:durableId="1053968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442656">
    <w:abstractNumId w:val="20"/>
  </w:num>
  <w:num w:numId="19" w16cid:durableId="1209144975">
    <w:abstractNumId w:val="11"/>
  </w:num>
  <w:num w:numId="20" w16cid:durableId="536897228">
    <w:abstractNumId w:val="17"/>
  </w:num>
  <w:num w:numId="21" w16cid:durableId="7415018">
    <w:abstractNumId w:val="22"/>
  </w:num>
  <w:num w:numId="22" w16cid:durableId="1264652483">
    <w:abstractNumId w:val="13"/>
  </w:num>
  <w:num w:numId="23" w16cid:durableId="1352756903">
    <w:abstractNumId w:val="4"/>
  </w:num>
  <w:num w:numId="24" w16cid:durableId="368527990">
    <w:abstractNumId w:val="19"/>
  </w:num>
  <w:num w:numId="25" w16cid:durableId="2017999671">
    <w:abstractNumId w:val="14"/>
  </w:num>
  <w:num w:numId="26" w16cid:durableId="2035108918">
    <w:abstractNumId w:val="26"/>
  </w:num>
  <w:num w:numId="27" w16cid:durableId="1115827473">
    <w:abstractNumId w:val="0"/>
  </w:num>
  <w:num w:numId="28" w16cid:durableId="1816411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5135E"/>
    <w:rsid w:val="00060F40"/>
    <w:rsid w:val="000745B8"/>
    <w:rsid w:val="00093F2C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41E09"/>
    <w:rsid w:val="001564FA"/>
    <w:rsid w:val="001849F7"/>
    <w:rsid w:val="001A15CF"/>
    <w:rsid w:val="001B2F63"/>
    <w:rsid w:val="001B3C87"/>
    <w:rsid w:val="001B64F9"/>
    <w:rsid w:val="001C7AC2"/>
    <w:rsid w:val="001E1A7D"/>
    <w:rsid w:val="001F09D0"/>
    <w:rsid w:val="001F293A"/>
    <w:rsid w:val="001F39FA"/>
    <w:rsid w:val="00201104"/>
    <w:rsid w:val="0020553D"/>
    <w:rsid w:val="00235077"/>
    <w:rsid w:val="0024122B"/>
    <w:rsid w:val="0024320E"/>
    <w:rsid w:val="002452FF"/>
    <w:rsid w:val="00250868"/>
    <w:rsid w:val="00254EFC"/>
    <w:rsid w:val="00257AA5"/>
    <w:rsid w:val="00260FCC"/>
    <w:rsid w:val="00262A67"/>
    <w:rsid w:val="00264730"/>
    <w:rsid w:val="00283273"/>
    <w:rsid w:val="002872B7"/>
    <w:rsid w:val="00292BBF"/>
    <w:rsid w:val="002A56D6"/>
    <w:rsid w:val="002B6359"/>
    <w:rsid w:val="002C05C8"/>
    <w:rsid w:val="002C1778"/>
    <w:rsid w:val="002C2FA9"/>
    <w:rsid w:val="002E28B4"/>
    <w:rsid w:val="00311CB2"/>
    <w:rsid w:val="00320B21"/>
    <w:rsid w:val="003237CE"/>
    <w:rsid w:val="003248D5"/>
    <w:rsid w:val="003304F9"/>
    <w:rsid w:val="00336C20"/>
    <w:rsid w:val="003467D2"/>
    <w:rsid w:val="003610C5"/>
    <w:rsid w:val="003813C2"/>
    <w:rsid w:val="00385BB7"/>
    <w:rsid w:val="00397FC1"/>
    <w:rsid w:val="003B1049"/>
    <w:rsid w:val="003B2419"/>
    <w:rsid w:val="003B5F6D"/>
    <w:rsid w:val="003B630F"/>
    <w:rsid w:val="003C4680"/>
    <w:rsid w:val="003D20F6"/>
    <w:rsid w:val="003D3C87"/>
    <w:rsid w:val="003E4BCA"/>
    <w:rsid w:val="003F067E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60EB5"/>
    <w:rsid w:val="00474105"/>
    <w:rsid w:val="004762A0"/>
    <w:rsid w:val="00495CA6"/>
    <w:rsid w:val="004A2076"/>
    <w:rsid w:val="004B65F4"/>
    <w:rsid w:val="004C6356"/>
    <w:rsid w:val="004E0E3F"/>
    <w:rsid w:val="004E5268"/>
    <w:rsid w:val="004F23D2"/>
    <w:rsid w:val="00504539"/>
    <w:rsid w:val="005068F4"/>
    <w:rsid w:val="00506ECE"/>
    <w:rsid w:val="0051209F"/>
    <w:rsid w:val="00512232"/>
    <w:rsid w:val="005165DA"/>
    <w:rsid w:val="005221AF"/>
    <w:rsid w:val="00525C73"/>
    <w:rsid w:val="00532017"/>
    <w:rsid w:val="00536351"/>
    <w:rsid w:val="00543699"/>
    <w:rsid w:val="005446F0"/>
    <w:rsid w:val="005511C7"/>
    <w:rsid w:val="00561981"/>
    <w:rsid w:val="0056322A"/>
    <w:rsid w:val="00574AF6"/>
    <w:rsid w:val="005766D7"/>
    <w:rsid w:val="0058753F"/>
    <w:rsid w:val="005907E4"/>
    <w:rsid w:val="005B14E2"/>
    <w:rsid w:val="005B1782"/>
    <w:rsid w:val="005B1841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3DAC"/>
    <w:rsid w:val="00604BE9"/>
    <w:rsid w:val="0061693B"/>
    <w:rsid w:val="00623F7E"/>
    <w:rsid w:val="00625DF3"/>
    <w:rsid w:val="00645C0F"/>
    <w:rsid w:val="00657B08"/>
    <w:rsid w:val="00663379"/>
    <w:rsid w:val="00663F91"/>
    <w:rsid w:val="006676A7"/>
    <w:rsid w:val="00676AF6"/>
    <w:rsid w:val="006818D1"/>
    <w:rsid w:val="00682C1D"/>
    <w:rsid w:val="00685DB2"/>
    <w:rsid w:val="0069360F"/>
    <w:rsid w:val="006C078E"/>
    <w:rsid w:val="006C08FD"/>
    <w:rsid w:val="006E6AC2"/>
    <w:rsid w:val="006F276B"/>
    <w:rsid w:val="0070117B"/>
    <w:rsid w:val="00704DBA"/>
    <w:rsid w:val="00704FCC"/>
    <w:rsid w:val="00717818"/>
    <w:rsid w:val="00725F14"/>
    <w:rsid w:val="00753053"/>
    <w:rsid w:val="00754600"/>
    <w:rsid w:val="0076531D"/>
    <w:rsid w:val="0076787E"/>
    <w:rsid w:val="00783EEC"/>
    <w:rsid w:val="007938C4"/>
    <w:rsid w:val="00797636"/>
    <w:rsid w:val="007E5C36"/>
    <w:rsid w:val="007E6DCE"/>
    <w:rsid w:val="007F5E56"/>
    <w:rsid w:val="007F75EE"/>
    <w:rsid w:val="00800B46"/>
    <w:rsid w:val="00804362"/>
    <w:rsid w:val="008110E1"/>
    <w:rsid w:val="00811D83"/>
    <w:rsid w:val="00823394"/>
    <w:rsid w:val="008325DA"/>
    <w:rsid w:val="00835B58"/>
    <w:rsid w:val="00851E55"/>
    <w:rsid w:val="0085247D"/>
    <w:rsid w:val="00864931"/>
    <w:rsid w:val="00870CC7"/>
    <w:rsid w:val="008732D9"/>
    <w:rsid w:val="00885556"/>
    <w:rsid w:val="0089294A"/>
    <w:rsid w:val="008A1BFF"/>
    <w:rsid w:val="008A3FE4"/>
    <w:rsid w:val="008A45E3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92765E"/>
    <w:rsid w:val="00940E77"/>
    <w:rsid w:val="00946C8A"/>
    <w:rsid w:val="00953C26"/>
    <w:rsid w:val="00972A99"/>
    <w:rsid w:val="00974CF8"/>
    <w:rsid w:val="00984BD5"/>
    <w:rsid w:val="00997320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36C32"/>
    <w:rsid w:val="00A37A19"/>
    <w:rsid w:val="00A422D8"/>
    <w:rsid w:val="00A5278C"/>
    <w:rsid w:val="00A60963"/>
    <w:rsid w:val="00A60B9A"/>
    <w:rsid w:val="00A74EBF"/>
    <w:rsid w:val="00A77124"/>
    <w:rsid w:val="00A83C36"/>
    <w:rsid w:val="00A924F1"/>
    <w:rsid w:val="00A95344"/>
    <w:rsid w:val="00A96DB4"/>
    <w:rsid w:val="00AA2FD2"/>
    <w:rsid w:val="00AC26CB"/>
    <w:rsid w:val="00AC751F"/>
    <w:rsid w:val="00AD1EFC"/>
    <w:rsid w:val="00AE1415"/>
    <w:rsid w:val="00AE16DF"/>
    <w:rsid w:val="00AE1F64"/>
    <w:rsid w:val="00AE2615"/>
    <w:rsid w:val="00AF2689"/>
    <w:rsid w:val="00AF625F"/>
    <w:rsid w:val="00AF6387"/>
    <w:rsid w:val="00B23C99"/>
    <w:rsid w:val="00B3237D"/>
    <w:rsid w:val="00B33FE8"/>
    <w:rsid w:val="00B619F8"/>
    <w:rsid w:val="00B75B36"/>
    <w:rsid w:val="00B80620"/>
    <w:rsid w:val="00B82ED4"/>
    <w:rsid w:val="00B836D1"/>
    <w:rsid w:val="00B90FE9"/>
    <w:rsid w:val="00BB125C"/>
    <w:rsid w:val="00BB421C"/>
    <w:rsid w:val="00BC510E"/>
    <w:rsid w:val="00BE23AA"/>
    <w:rsid w:val="00BE2E32"/>
    <w:rsid w:val="00BF21C1"/>
    <w:rsid w:val="00C00677"/>
    <w:rsid w:val="00C00EA9"/>
    <w:rsid w:val="00C058CD"/>
    <w:rsid w:val="00C07243"/>
    <w:rsid w:val="00C105CA"/>
    <w:rsid w:val="00C2231A"/>
    <w:rsid w:val="00C252B4"/>
    <w:rsid w:val="00C345DB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A7B3E"/>
    <w:rsid w:val="00CB1E7B"/>
    <w:rsid w:val="00CC68DF"/>
    <w:rsid w:val="00CD3C65"/>
    <w:rsid w:val="00CE2BC8"/>
    <w:rsid w:val="00CF3ADB"/>
    <w:rsid w:val="00D05EE6"/>
    <w:rsid w:val="00D14115"/>
    <w:rsid w:val="00D2447B"/>
    <w:rsid w:val="00D27823"/>
    <w:rsid w:val="00D318D0"/>
    <w:rsid w:val="00D34C08"/>
    <w:rsid w:val="00D351A6"/>
    <w:rsid w:val="00D56DC1"/>
    <w:rsid w:val="00D60203"/>
    <w:rsid w:val="00D6474E"/>
    <w:rsid w:val="00D64C81"/>
    <w:rsid w:val="00D75C9C"/>
    <w:rsid w:val="00DB4712"/>
    <w:rsid w:val="00DD4886"/>
    <w:rsid w:val="00DE62FD"/>
    <w:rsid w:val="00DE73FC"/>
    <w:rsid w:val="00DF3D2C"/>
    <w:rsid w:val="00E1183F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721F"/>
    <w:rsid w:val="00EC12D5"/>
    <w:rsid w:val="00EC2F19"/>
    <w:rsid w:val="00EC550E"/>
    <w:rsid w:val="00ED14E1"/>
    <w:rsid w:val="00ED5770"/>
    <w:rsid w:val="00EE4918"/>
    <w:rsid w:val="00EE6F55"/>
    <w:rsid w:val="00F14A76"/>
    <w:rsid w:val="00F23F78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65E92"/>
    <w:rsid w:val="00F75205"/>
    <w:rsid w:val="00F76358"/>
    <w:rsid w:val="00F90D59"/>
    <w:rsid w:val="00FA1BF7"/>
    <w:rsid w:val="00FB6A0E"/>
    <w:rsid w:val="00FB7C44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51209F"/>
    <w:pPr>
      <w:suppressAutoHyphens/>
      <w:spacing w:line="1" w:lineRule="atLeast"/>
      <w:ind w:left="-1" w:hanging="1"/>
      <w:textAlignment w:val="top"/>
      <w:outlineLvl w:val="0"/>
    </w:pPr>
  </w:style>
  <w:style w:type="table" w:customStyle="1" w:styleId="Style26">
    <w:name w:val="_Style 26"/>
    <w:basedOn w:val="TableNormal"/>
    <w:qFormat/>
    <w:rsid w:val="0051209F"/>
    <w:pPr>
      <w:suppressAutoHyphens/>
    </w:pPr>
    <w:rPr>
      <w:rFonts w:eastAsia="SimSun"/>
      <w:sz w:val="20"/>
      <w:szCs w:val="20"/>
      <w:lang w:eastAsia="zh-CN" w:bidi="hi-IN"/>
    </w:rPr>
    <w:tblPr>
      <w:tblCellMar>
        <w:left w:w="10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F1075077-8B20-45D9-B391-CF960F3C4C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1335</Words>
  <Characters>7212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5</cp:revision>
  <cp:lastPrinted>2025-01-14T11:13:00Z</cp:lastPrinted>
  <dcterms:created xsi:type="dcterms:W3CDTF">2025-02-21T13:29:00Z</dcterms:created>
  <dcterms:modified xsi:type="dcterms:W3CDTF">2025-02-24T12:25:00Z</dcterms:modified>
</cp:coreProperties>
</file>